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843" w:rsidRDefault="003D6289" w:rsidP="003D6289">
      <w:pPr>
        <w:pStyle w:val="a4"/>
        <w:tabs>
          <w:tab w:val="left" w:pos="1260"/>
        </w:tabs>
        <w:ind w:left="0"/>
        <w:jc w:val="center"/>
        <w:rPr>
          <w:b/>
          <w:szCs w:val="28"/>
        </w:rPr>
      </w:pPr>
      <w:r w:rsidRPr="003D6289">
        <w:rPr>
          <w:b/>
          <w:szCs w:val="28"/>
        </w:rPr>
        <w:t>АДМИНИСТРАЦИЯ  ВСТАВСКОГО</w:t>
      </w:r>
      <w:r w:rsidR="00486FCA" w:rsidRPr="003D6289">
        <w:rPr>
          <w:b/>
          <w:szCs w:val="28"/>
        </w:rPr>
        <w:t xml:space="preserve"> СЕЛЬСКОГО ПОСЕЛЕНИЯ </w:t>
      </w:r>
    </w:p>
    <w:p w:rsidR="00486FCA" w:rsidRPr="003D6289" w:rsidRDefault="00C44872" w:rsidP="003D6289">
      <w:pPr>
        <w:pStyle w:val="a4"/>
        <w:tabs>
          <w:tab w:val="left" w:pos="1260"/>
        </w:tabs>
        <w:ind w:left="0"/>
        <w:jc w:val="center"/>
        <w:rPr>
          <w:b/>
          <w:szCs w:val="28"/>
        </w:rPr>
      </w:pPr>
      <w:r>
        <w:rPr>
          <w:b/>
          <w:szCs w:val="28"/>
        </w:rPr>
        <w:pict>
          <v:line id="_x0000_s1027" style="position:absolute;left:0;text-align:left;z-index:251657216;mso-position-horizontal-relative:margin;mso-position-vertical-relative:text" from="657pt,10.9pt" to="657pt,846.6pt" strokeweight=".25pt">
            <w10:wrap anchorx="margin"/>
          </v:line>
        </w:pict>
      </w:r>
      <w:r w:rsidR="00486FCA" w:rsidRPr="003D6289">
        <w:rPr>
          <w:b/>
          <w:szCs w:val="28"/>
        </w:rPr>
        <w:t>ТАРСКОГО МУНИЦИПАЛЬНОГО РАЙОНА</w:t>
      </w:r>
      <w:r w:rsidR="003D6289" w:rsidRPr="003D6289">
        <w:rPr>
          <w:b/>
          <w:szCs w:val="28"/>
        </w:rPr>
        <w:t xml:space="preserve"> </w:t>
      </w:r>
      <w:r w:rsidR="00486FCA" w:rsidRPr="003D6289">
        <w:rPr>
          <w:b/>
          <w:szCs w:val="28"/>
        </w:rPr>
        <w:t>ОМСКОЙ ОБЛАСТИ</w:t>
      </w:r>
    </w:p>
    <w:p w:rsidR="00486FCA" w:rsidRPr="003D6289" w:rsidRDefault="00C44872" w:rsidP="003D6289">
      <w:pPr>
        <w:pStyle w:val="a4"/>
        <w:tabs>
          <w:tab w:val="left" w:pos="1260"/>
        </w:tabs>
        <w:ind w:left="0"/>
        <w:rPr>
          <w:b/>
          <w:szCs w:val="28"/>
        </w:rPr>
      </w:pPr>
      <w:r>
        <w:rPr>
          <w:b/>
          <w:szCs w:val="28"/>
        </w:rPr>
        <w:pict>
          <v:line id="_x0000_s1026" style="position:absolute;z-index:251658240;mso-position-horizontal-relative:margin" from="585pt,3.8pt" to="585pt,502.75pt" strokeweight=".25pt">
            <w10:wrap anchorx="margin"/>
          </v:line>
        </w:pict>
      </w:r>
    </w:p>
    <w:p w:rsidR="00486FCA" w:rsidRPr="003D6289" w:rsidRDefault="00486FCA" w:rsidP="00486FCA">
      <w:pPr>
        <w:pStyle w:val="1"/>
        <w:jc w:val="center"/>
        <w:rPr>
          <w:b/>
          <w:szCs w:val="28"/>
        </w:rPr>
      </w:pPr>
      <w:r w:rsidRPr="003D6289">
        <w:rPr>
          <w:b/>
          <w:szCs w:val="28"/>
        </w:rPr>
        <w:t>ПОСТАНОВЛЕНИЕ</w:t>
      </w:r>
    </w:p>
    <w:p w:rsidR="00486FCA" w:rsidRPr="00FA27C5" w:rsidRDefault="00486FCA" w:rsidP="00486FCA">
      <w:pPr>
        <w:spacing w:after="0" w:line="240" w:lineRule="auto"/>
        <w:jc w:val="both"/>
        <w:rPr>
          <w:rFonts w:ascii="Times New Roman" w:hAnsi="Times New Roman" w:cs="Times New Roman"/>
          <w:sz w:val="28"/>
          <w:szCs w:val="28"/>
        </w:rPr>
      </w:pPr>
    </w:p>
    <w:p w:rsidR="00486FCA" w:rsidRPr="00FA27C5" w:rsidRDefault="00723D54" w:rsidP="00486FC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01 октября 2025</w:t>
      </w:r>
      <w:r w:rsidR="007038D7">
        <w:rPr>
          <w:rFonts w:ascii="Times New Roman" w:hAnsi="Times New Roman" w:cs="Times New Roman"/>
          <w:sz w:val="28"/>
          <w:szCs w:val="28"/>
        </w:rPr>
        <w:t xml:space="preserve"> </w:t>
      </w:r>
      <w:r w:rsidR="00486FCA" w:rsidRPr="00FA27C5">
        <w:rPr>
          <w:rFonts w:ascii="Times New Roman" w:hAnsi="Times New Roman" w:cs="Times New Roman"/>
          <w:sz w:val="28"/>
          <w:szCs w:val="28"/>
        </w:rPr>
        <w:t xml:space="preserve">  </w:t>
      </w:r>
      <w:r w:rsidR="00486FCA" w:rsidRPr="00FA27C5">
        <w:rPr>
          <w:rFonts w:ascii="Times New Roman" w:hAnsi="Times New Roman" w:cs="Times New Roman"/>
          <w:sz w:val="28"/>
          <w:szCs w:val="28"/>
        </w:rPr>
        <w:tab/>
      </w:r>
      <w:r w:rsidR="003D6289">
        <w:rPr>
          <w:rFonts w:ascii="Times New Roman" w:hAnsi="Times New Roman" w:cs="Times New Roman"/>
          <w:sz w:val="28"/>
          <w:szCs w:val="28"/>
        </w:rPr>
        <w:t xml:space="preserve">                                                                           </w:t>
      </w:r>
      <w:r w:rsidR="00DB5282">
        <w:rPr>
          <w:rFonts w:ascii="Times New Roman" w:hAnsi="Times New Roman" w:cs="Times New Roman"/>
          <w:sz w:val="28"/>
          <w:szCs w:val="28"/>
        </w:rPr>
        <w:t xml:space="preserve">       </w:t>
      </w:r>
      <w:r>
        <w:rPr>
          <w:rFonts w:ascii="Times New Roman" w:hAnsi="Times New Roman" w:cs="Times New Roman"/>
          <w:sz w:val="28"/>
          <w:szCs w:val="28"/>
        </w:rPr>
        <w:t xml:space="preserve">           </w:t>
      </w:r>
      <w:r w:rsidR="00E623C1" w:rsidRPr="00FA27C5">
        <w:rPr>
          <w:rFonts w:ascii="Times New Roman" w:hAnsi="Times New Roman" w:cs="Times New Roman"/>
          <w:sz w:val="28"/>
          <w:szCs w:val="28"/>
        </w:rPr>
        <w:t xml:space="preserve">№ </w:t>
      </w:r>
      <w:r w:rsidR="007038D7">
        <w:rPr>
          <w:rFonts w:ascii="Times New Roman" w:hAnsi="Times New Roman" w:cs="Times New Roman"/>
          <w:sz w:val="28"/>
          <w:szCs w:val="28"/>
        </w:rPr>
        <w:t>3</w:t>
      </w:r>
      <w:r>
        <w:rPr>
          <w:rFonts w:ascii="Times New Roman" w:hAnsi="Times New Roman" w:cs="Times New Roman"/>
          <w:sz w:val="28"/>
          <w:szCs w:val="28"/>
        </w:rPr>
        <w:t>9</w:t>
      </w:r>
    </w:p>
    <w:p w:rsidR="00486FCA" w:rsidRPr="00FA27C5" w:rsidRDefault="00486FCA" w:rsidP="00486FCA">
      <w:pPr>
        <w:spacing w:after="0" w:line="240" w:lineRule="auto"/>
        <w:jc w:val="both"/>
        <w:rPr>
          <w:rFonts w:ascii="Times New Roman" w:hAnsi="Times New Roman" w:cs="Times New Roman"/>
          <w:sz w:val="28"/>
          <w:szCs w:val="28"/>
          <w:u w:val="single"/>
        </w:rPr>
      </w:pPr>
    </w:p>
    <w:p w:rsidR="00486FCA" w:rsidRPr="00FA27C5" w:rsidRDefault="003D6289" w:rsidP="00486F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Вставское</w:t>
      </w:r>
    </w:p>
    <w:p w:rsidR="00486FCA" w:rsidRPr="00FA27C5" w:rsidRDefault="00486FCA" w:rsidP="00486FCA">
      <w:pPr>
        <w:spacing w:after="0" w:line="240" w:lineRule="auto"/>
        <w:jc w:val="center"/>
        <w:rPr>
          <w:rFonts w:ascii="Times New Roman" w:hAnsi="Times New Roman" w:cs="Times New Roman"/>
          <w:b/>
          <w:sz w:val="28"/>
          <w:szCs w:val="28"/>
        </w:rPr>
      </w:pPr>
    </w:p>
    <w:p w:rsidR="00486FCA" w:rsidRPr="00FA27C5" w:rsidRDefault="00486FCA" w:rsidP="003D6289">
      <w:pPr>
        <w:spacing w:after="0" w:line="240" w:lineRule="auto"/>
        <w:jc w:val="center"/>
        <w:rPr>
          <w:rFonts w:ascii="Times New Roman" w:hAnsi="Times New Roman" w:cs="Times New Roman"/>
          <w:sz w:val="28"/>
          <w:szCs w:val="28"/>
        </w:rPr>
      </w:pPr>
      <w:r w:rsidRPr="00FA27C5">
        <w:rPr>
          <w:rFonts w:ascii="Times New Roman" w:hAnsi="Times New Roman" w:cs="Times New Roman"/>
          <w:sz w:val="28"/>
          <w:szCs w:val="28"/>
        </w:rPr>
        <w:t xml:space="preserve">Об утверждении актуализированной схемы теплоснабжения </w:t>
      </w:r>
      <w:r w:rsidR="003D6289">
        <w:rPr>
          <w:rFonts w:ascii="Times New Roman" w:hAnsi="Times New Roman" w:cs="Times New Roman"/>
          <w:sz w:val="28"/>
          <w:szCs w:val="28"/>
        </w:rPr>
        <w:t xml:space="preserve"> Вставского</w:t>
      </w:r>
      <w:r w:rsidRPr="00FA27C5">
        <w:rPr>
          <w:rFonts w:ascii="Times New Roman" w:hAnsi="Times New Roman" w:cs="Times New Roman"/>
          <w:sz w:val="28"/>
          <w:szCs w:val="28"/>
        </w:rPr>
        <w:t xml:space="preserve"> сельского поселения </w:t>
      </w:r>
      <w:r w:rsidR="003D6289">
        <w:rPr>
          <w:rFonts w:ascii="Times New Roman" w:hAnsi="Times New Roman" w:cs="Times New Roman"/>
          <w:sz w:val="28"/>
          <w:szCs w:val="28"/>
        </w:rPr>
        <w:t xml:space="preserve"> </w:t>
      </w:r>
      <w:r w:rsidRPr="00FA27C5">
        <w:rPr>
          <w:rFonts w:ascii="Times New Roman" w:hAnsi="Times New Roman" w:cs="Times New Roman"/>
          <w:sz w:val="28"/>
          <w:szCs w:val="28"/>
        </w:rPr>
        <w:t>Тарского муниципального района Омской области</w:t>
      </w:r>
    </w:p>
    <w:p w:rsidR="00486FCA" w:rsidRPr="00FA27C5" w:rsidRDefault="00486FCA" w:rsidP="00486FCA">
      <w:pPr>
        <w:spacing w:after="0" w:line="240" w:lineRule="auto"/>
        <w:jc w:val="both"/>
        <w:rPr>
          <w:rFonts w:ascii="Times New Roman" w:hAnsi="Times New Roman" w:cs="Times New Roman"/>
          <w:b/>
          <w:sz w:val="28"/>
          <w:szCs w:val="28"/>
        </w:rPr>
      </w:pPr>
    </w:p>
    <w:p w:rsidR="00486FCA" w:rsidRPr="00FA27C5" w:rsidRDefault="00486FCA" w:rsidP="00486FCA">
      <w:pPr>
        <w:spacing w:after="0" w:line="240" w:lineRule="auto"/>
        <w:ind w:firstLine="720"/>
        <w:jc w:val="both"/>
        <w:rPr>
          <w:rFonts w:ascii="Times New Roman" w:hAnsi="Times New Roman" w:cs="Times New Roman"/>
          <w:sz w:val="28"/>
          <w:szCs w:val="28"/>
        </w:rPr>
      </w:pPr>
      <w:proofErr w:type="gramStart"/>
      <w:r w:rsidRPr="00FA27C5">
        <w:rPr>
          <w:rFonts w:ascii="Times New Roman" w:hAnsi="Times New Roman" w:cs="Times New Roman"/>
          <w:color w:val="000000"/>
          <w:sz w:val="28"/>
          <w:szCs w:val="28"/>
        </w:rPr>
        <w:t>В соответствии с Федеральным законом от 27.07.2010 №190-ФЗ «О тепл</w:t>
      </w:r>
      <w:r w:rsidRPr="00FA27C5">
        <w:rPr>
          <w:rFonts w:ascii="Times New Roman" w:hAnsi="Times New Roman" w:cs="Times New Roman"/>
          <w:color w:val="000000"/>
          <w:sz w:val="28"/>
          <w:szCs w:val="28"/>
        </w:rPr>
        <w:t>о</w:t>
      </w:r>
      <w:r w:rsidRPr="00FA27C5">
        <w:rPr>
          <w:rFonts w:ascii="Times New Roman" w:hAnsi="Times New Roman" w:cs="Times New Roman"/>
          <w:color w:val="000000"/>
          <w:sz w:val="28"/>
          <w:szCs w:val="28"/>
        </w:rPr>
        <w:t>снабжении», постановлением Правительства Российской Федерации от 22.02.2012 №154 «О требованиях к схемам теплоснабжения, порядку их разработки и утве</w:t>
      </w:r>
      <w:r w:rsidRPr="00FA27C5">
        <w:rPr>
          <w:rFonts w:ascii="Times New Roman" w:hAnsi="Times New Roman" w:cs="Times New Roman"/>
          <w:color w:val="000000"/>
          <w:sz w:val="28"/>
          <w:szCs w:val="28"/>
        </w:rPr>
        <w:t>р</w:t>
      </w:r>
      <w:r w:rsidRPr="00FA27C5">
        <w:rPr>
          <w:rFonts w:ascii="Times New Roman" w:hAnsi="Times New Roman" w:cs="Times New Roman"/>
          <w:color w:val="000000"/>
          <w:sz w:val="28"/>
          <w:szCs w:val="28"/>
        </w:rPr>
        <w:t>ждении», Федеральным законом от 06.10.2003 № 131 – ФЗ «Об общих принципах организации местного самоуправления в Российской Федерации</w:t>
      </w:r>
      <w:r w:rsidR="003142B0" w:rsidRPr="00FA27C5">
        <w:rPr>
          <w:rFonts w:ascii="Times New Roman" w:hAnsi="Times New Roman" w:cs="Times New Roman"/>
          <w:color w:val="000000"/>
          <w:sz w:val="28"/>
          <w:szCs w:val="28"/>
        </w:rPr>
        <w:t>»</w:t>
      </w:r>
      <w:r w:rsidRPr="00FA27C5">
        <w:rPr>
          <w:rFonts w:ascii="Times New Roman" w:hAnsi="Times New Roman" w:cs="Times New Roman"/>
          <w:sz w:val="28"/>
          <w:szCs w:val="28"/>
        </w:rPr>
        <w:t>,</w:t>
      </w:r>
      <w:r w:rsidRPr="00FA27C5">
        <w:rPr>
          <w:rFonts w:ascii="Times New Roman" w:hAnsi="Times New Roman" w:cs="Times New Roman"/>
          <w:color w:val="000000"/>
          <w:sz w:val="28"/>
          <w:szCs w:val="28"/>
        </w:rPr>
        <w:t xml:space="preserve"> Уставом </w:t>
      </w:r>
      <w:r w:rsidR="003D6289">
        <w:rPr>
          <w:rFonts w:ascii="Times New Roman" w:hAnsi="Times New Roman" w:cs="Times New Roman"/>
          <w:sz w:val="28"/>
          <w:szCs w:val="28"/>
        </w:rPr>
        <w:t>Вста</w:t>
      </w:r>
      <w:r w:rsidR="003D6289">
        <w:rPr>
          <w:rFonts w:ascii="Times New Roman" w:hAnsi="Times New Roman" w:cs="Times New Roman"/>
          <w:sz w:val="28"/>
          <w:szCs w:val="28"/>
        </w:rPr>
        <w:t>в</w:t>
      </w:r>
      <w:r w:rsidR="003D6289">
        <w:rPr>
          <w:rFonts w:ascii="Times New Roman" w:hAnsi="Times New Roman" w:cs="Times New Roman"/>
          <w:sz w:val="28"/>
          <w:szCs w:val="28"/>
        </w:rPr>
        <w:t>ского</w:t>
      </w:r>
      <w:r w:rsidRPr="00FA27C5">
        <w:rPr>
          <w:rFonts w:ascii="Times New Roman" w:hAnsi="Times New Roman" w:cs="Times New Roman"/>
          <w:sz w:val="28"/>
          <w:szCs w:val="28"/>
        </w:rPr>
        <w:t xml:space="preserve"> сельского поселения Тарского муниципального района Омской области</w:t>
      </w:r>
      <w:r w:rsidR="00AB3F71" w:rsidRPr="00FA27C5">
        <w:rPr>
          <w:rFonts w:ascii="Times New Roman" w:hAnsi="Times New Roman" w:cs="Times New Roman"/>
          <w:sz w:val="28"/>
          <w:szCs w:val="28"/>
        </w:rPr>
        <w:t>,</w:t>
      </w:r>
      <w:r w:rsidR="003D6289">
        <w:rPr>
          <w:rFonts w:ascii="Times New Roman" w:hAnsi="Times New Roman" w:cs="Times New Roman"/>
          <w:sz w:val="28"/>
          <w:szCs w:val="28"/>
        </w:rPr>
        <w:t xml:space="preserve"> А</w:t>
      </w:r>
      <w:r w:rsidR="003D6289">
        <w:rPr>
          <w:rFonts w:ascii="Times New Roman" w:hAnsi="Times New Roman" w:cs="Times New Roman"/>
          <w:sz w:val="28"/>
          <w:szCs w:val="28"/>
        </w:rPr>
        <w:t>д</w:t>
      </w:r>
      <w:r w:rsidR="003D6289">
        <w:rPr>
          <w:rFonts w:ascii="Times New Roman" w:hAnsi="Times New Roman" w:cs="Times New Roman"/>
          <w:sz w:val="28"/>
          <w:szCs w:val="28"/>
        </w:rPr>
        <w:t xml:space="preserve">министрация Вставского </w:t>
      </w:r>
      <w:r w:rsidRPr="00FA27C5">
        <w:rPr>
          <w:rFonts w:ascii="Times New Roman" w:hAnsi="Times New Roman" w:cs="Times New Roman"/>
          <w:sz w:val="28"/>
          <w:szCs w:val="28"/>
        </w:rPr>
        <w:t>сельского поселения Тарского муниципального района ПОСТАНОВЛЯЕТ:</w:t>
      </w:r>
      <w:proofErr w:type="gramEnd"/>
    </w:p>
    <w:p w:rsidR="00486FCA" w:rsidRPr="00FA27C5" w:rsidRDefault="00486FCA" w:rsidP="00486FCA">
      <w:pPr>
        <w:spacing w:after="0" w:line="240" w:lineRule="auto"/>
        <w:ind w:firstLine="720"/>
        <w:jc w:val="both"/>
        <w:rPr>
          <w:rFonts w:ascii="Times New Roman" w:hAnsi="Times New Roman" w:cs="Times New Roman"/>
          <w:sz w:val="28"/>
          <w:szCs w:val="28"/>
        </w:rPr>
      </w:pPr>
    </w:p>
    <w:p w:rsidR="00486FCA" w:rsidRPr="00FA27C5" w:rsidRDefault="00486FCA" w:rsidP="00723D54">
      <w:pPr>
        <w:pStyle w:val="a6"/>
        <w:numPr>
          <w:ilvl w:val="0"/>
          <w:numId w:val="1"/>
        </w:numPr>
        <w:tabs>
          <w:tab w:val="left" w:pos="993"/>
        </w:tabs>
        <w:spacing w:after="0" w:line="240" w:lineRule="auto"/>
        <w:ind w:left="0" w:firstLine="709"/>
        <w:jc w:val="both"/>
        <w:rPr>
          <w:rFonts w:ascii="Times New Roman" w:hAnsi="Times New Roman" w:cs="Times New Roman"/>
          <w:color w:val="000000"/>
          <w:sz w:val="28"/>
          <w:szCs w:val="28"/>
        </w:rPr>
      </w:pPr>
      <w:r w:rsidRPr="00FA27C5">
        <w:rPr>
          <w:rFonts w:ascii="Times New Roman" w:hAnsi="Times New Roman" w:cs="Times New Roman"/>
          <w:sz w:val="28"/>
          <w:szCs w:val="28"/>
        </w:rPr>
        <w:t>Утвердить актуализированную Схем</w:t>
      </w:r>
      <w:r w:rsidR="003D6289">
        <w:rPr>
          <w:rFonts w:ascii="Times New Roman" w:hAnsi="Times New Roman" w:cs="Times New Roman"/>
          <w:sz w:val="28"/>
          <w:szCs w:val="28"/>
        </w:rPr>
        <w:t>у теплоснабжения Вставского</w:t>
      </w:r>
      <w:r w:rsidRPr="00FA27C5">
        <w:rPr>
          <w:rFonts w:ascii="Times New Roman" w:hAnsi="Times New Roman" w:cs="Times New Roman"/>
          <w:sz w:val="28"/>
          <w:szCs w:val="28"/>
        </w:rPr>
        <w:t xml:space="preserve"> сел</w:t>
      </w:r>
      <w:r w:rsidRPr="00FA27C5">
        <w:rPr>
          <w:rFonts w:ascii="Times New Roman" w:hAnsi="Times New Roman" w:cs="Times New Roman"/>
          <w:sz w:val="28"/>
          <w:szCs w:val="28"/>
        </w:rPr>
        <w:t>ь</w:t>
      </w:r>
      <w:r w:rsidRPr="00FA27C5">
        <w:rPr>
          <w:rFonts w:ascii="Times New Roman" w:hAnsi="Times New Roman" w:cs="Times New Roman"/>
          <w:sz w:val="28"/>
          <w:szCs w:val="28"/>
        </w:rPr>
        <w:t xml:space="preserve">ского поселения Тарского муниципального района </w:t>
      </w:r>
      <w:r w:rsidRPr="00FA27C5">
        <w:rPr>
          <w:rFonts w:ascii="Times New Roman" w:hAnsi="Times New Roman" w:cs="Times New Roman"/>
          <w:spacing w:val="3"/>
          <w:sz w:val="28"/>
          <w:szCs w:val="28"/>
        </w:rPr>
        <w:t>Омской области</w:t>
      </w:r>
      <w:r w:rsidRPr="00FA27C5">
        <w:rPr>
          <w:rFonts w:ascii="Times New Roman" w:hAnsi="Times New Roman" w:cs="Times New Roman"/>
          <w:color w:val="000000"/>
          <w:sz w:val="28"/>
          <w:szCs w:val="28"/>
        </w:rPr>
        <w:t xml:space="preserve"> согласно пр</w:t>
      </w:r>
      <w:r w:rsidRPr="00FA27C5">
        <w:rPr>
          <w:rFonts w:ascii="Times New Roman" w:hAnsi="Times New Roman" w:cs="Times New Roman"/>
          <w:color w:val="000000"/>
          <w:sz w:val="28"/>
          <w:szCs w:val="28"/>
        </w:rPr>
        <w:t>и</w:t>
      </w:r>
      <w:r w:rsidRPr="00FA27C5">
        <w:rPr>
          <w:rFonts w:ascii="Times New Roman" w:hAnsi="Times New Roman" w:cs="Times New Roman"/>
          <w:color w:val="000000"/>
          <w:sz w:val="28"/>
          <w:szCs w:val="28"/>
        </w:rPr>
        <w:t>ложению к настоящему постановлению.</w:t>
      </w:r>
    </w:p>
    <w:p w:rsidR="00AB3F71" w:rsidRPr="00FA27C5" w:rsidRDefault="008065B2" w:rsidP="008065B2">
      <w:pPr>
        <w:pStyle w:val="a6"/>
        <w:widowControl w:val="0"/>
        <w:numPr>
          <w:ilvl w:val="0"/>
          <w:numId w:val="1"/>
        </w:numPr>
        <w:shd w:val="clear" w:color="auto" w:fill="FFFFFF"/>
        <w:tabs>
          <w:tab w:val="left" w:pos="989"/>
        </w:tabs>
        <w:autoSpaceDE w:val="0"/>
        <w:autoSpaceDN w:val="0"/>
        <w:adjustRightInd w:val="0"/>
        <w:spacing w:after="0" w:line="240" w:lineRule="auto"/>
        <w:ind w:left="0" w:firstLine="709"/>
        <w:jc w:val="both"/>
        <w:rPr>
          <w:rFonts w:ascii="Times New Roman" w:hAnsi="Times New Roman" w:cs="Times New Roman"/>
          <w:sz w:val="28"/>
          <w:szCs w:val="28"/>
        </w:rPr>
      </w:pPr>
      <w:r w:rsidRPr="00FA27C5">
        <w:rPr>
          <w:rFonts w:ascii="Times New Roman" w:hAnsi="Times New Roman" w:cs="Times New Roman"/>
          <w:sz w:val="28"/>
          <w:szCs w:val="28"/>
        </w:rPr>
        <w:t>Опубликовать н</w:t>
      </w:r>
      <w:r w:rsidR="00486FCA" w:rsidRPr="00FA27C5">
        <w:rPr>
          <w:rFonts w:ascii="Times New Roman" w:hAnsi="Times New Roman" w:cs="Times New Roman"/>
          <w:sz w:val="28"/>
          <w:szCs w:val="28"/>
        </w:rPr>
        <w:t>астоящее постановление в полном объеме в информац</w:t>
      </w:r>
      <w:r w:rsidR="00486FCA" w:rsidRPr="00FA27C5">
        <w:rPr>
          <w:rFonts w:ascii="Times New Roman" w:hAnsi="Times New Roman" w:cs="Times New Roman"/>
          <w:sz w:val="28"/>
          <w:szCs w:val="28"/>
        </w:rPr>
        <w:t>и</w:t>
      </w:r>
      <w:r w:rsidR="00486FCA" w:rsidRPr="00FA27C5">
        <w:rPr>
          <w:rFonts w:ascii="Times New Roman" w:hAnsi="Times New Roman" w:cs="Times New Roman"/>
          <w:sz w:val="28"/>
          <w:szCs w:val="28"/>
        </w:rPr>
        <w:t>онном бюллетене «Офи</w:t>
      </w:r>
      <w:r w:rsidR="003D6289">
        <w:rPr>
          <w:rFonts w:ascii="Times New Roman" w:hAnsi="Times New Roman" w:cs="Times New Roman"/>
          <w:sz w:val="28"/>
          <w:szCs w:val="28"/>
        </w:rPr>
        <w:t>циальный вестник Вставского</w:t>
      </w:r>
      <w:r w:rsidR="00486FCA" w:rsidRPr="00FA27C5">
        <w:rPr>
          <w:rFonts w:ascii="Times New Roman" w:hAnsi="Times New Roman" w:cs="Times New Roman"/>
          <w:sz w:val="28"/>
          <w:szCs w:val="28"/>
        </w:rPr>
        <w:t xml:space="preserve"> сельского поселения» и ра</w:t>
      </w:r>
      <w:r w:rsidR="00486FCA" w:rsidRPr="00FA27C5">
        <w:rPr>
          <w:rFonts w:ascii="Times New Roman" w:hAnsi="Times New Roman" w:cs="Times New Roman"/>
          <w:sz w:val="28"/>
          <w:szCs w:val="28"/>
        </w:rPr>
        <w:t>з</w:t>
      </w:r>
      <w:r w:rsidR="00486FCA" w:rsidRPr="00FA27C5">
        <w:rPr>
          <w:rFonts w:ascii="Times New Roman" w:hAnsi="Times New Roman" w:cs="Times New Roman"/>
          <w:sz w:val="28"/>
          <w:szCs w:val="28"/>
        </w:rPr>
        <w:t>местить на о</w:t>
      </w:r>
      <w:r w:rsidR="003D6289">
        <w:rPr>
          <w:rFonts w:ascii="Times New Roman" w:hAnsi="Times New Roman" w:cs="Times New Roman"/>
          <w:sz w:val="28"/>
          <w:szCs w:val="28"/>
        </w:rPr>
        <w:t>фициальном сайте Вставского</w:t>
      </w:r>
      <w:r w:rsidR="00486FCA" w:rsidRPr="00FA27C5">
        <w:rPr>
          <w:rFonts w:ascii="Times New Roman" w:hAnsi="Times New Roman" w:cs="Times New Roman"/>
          <w:sz w:val="28"/>
          <w:szCs w:val="28"/>
        </w:rPr>
        <w:t xml:space="preserve"> сельского поселения </w:t>
      </w:r>
      <w:r w:rsidRPr="00FA27C5">
        <w:rPr>
          <w:rFonts w:ascii="Times New Roman" w:eastAsia="Times New Roman" w:hAnsi="Times New Roman" w:cs="Times New Roman"/>
          <w:sz w:val="28"/>
          <w:szCs w:val="28"/>
        </w:rPr>
        <w:t>в информационно-коммуникационной сети</w:t>
      </w:r>
      <w:r w:rsidR="003D6289">
        <w:rPr>
          <w:rFonts w:ascii="Times New Roman" w:eastAsia="Times New Roman" w:hAnsi="Times New Roman" w:cs="Times New Roman"/>
          <w:sz w:val="28"/>
          <w:szCs w:val="28"/>
        </w:rPr>
        <w:t xml:space="preserve"> «</w:t>
      </w:r>
      <w:r w:rsidR="00486FCA" w:rsidRPr="00FA27C5">
        <w:rPr>
          <w:rFonts w:ascii="Times New Roman" w:hAnsi="Times New Roman" w:cs="Times New Roman"/>
          <w:sz w:val="28"/>
          <w:szCs w:val="28"/>
        </w:rPr>
        <w:t>Интернет</w:t>
      </w:r>
      <w:r w:rsidR="003D6289">
        <w:rPr>
          <w:rFonts w:ascii="Times New Roman" w:hAnsi="Times New Roman" w:cs="Times New Roman"/>
          <w:sz w:val="28"/>
          <w:szCs w:val="28"/>
        </w:rPr>
        <w:t>»</w:t>
      </w:r>
      <w:r w:rsidR="00254E0A" w:rsidRPr="00FA27C5">
        <w:rPr>
          <w:rFonts w:ascii="Times New Roman" w:hAnsi="Times New Roman" w:cs="Times New Roman"/>
          <w:sz w:val="28"/>
          <w:szCs w:val="28"/>
        </w:rPr>
        <w:t>.</w:t>
      </w:r>
    </w:p>
    <w:p w:rsidR="00486FCA" w:rsidRPr="00FA27C5" w:rsidRDefault="00486FCA" w:rsidP="008065B2">
      <w:pPr>
        <w:pStyle w:val="a6"/>
        <w:widowControl w:val="0"/>
        <w:numPr>
          <w:ilvl w:val="0"/>
          <w:numId w:val="1"/>
        </w:numPr>
        <w:shd w:val="clear" w:color="auto" w:fill="FFFFFF"/>
        <w:tabs>
          <w:tab w:val="left" w:pos="989"/>
        </w:tabs>
        <w:autoSpaceDE w:val="0"/>
        <w:autoSpaceDN w:val="0"/>
        <w:adjustRightInd w:val="0"/>
        <w:spacing w:after="0" w:line="240" w:lineRule="auto"/>
        <w:ind w:left="0" w:firstLine="709"/>
        <w:jc w:val="both"/>
        <w:rPr>
          <w:rFonts w:ascii="Times New Roman" w:hAnsi="Times New Roman" w:cs="Times New Roman"/>
          <w:sz w:val="28"/>
          <w:szCs w:val="28"/>
        </w:rPr>
      </w:pPr>
      <w:r w:rsidRPr="00FA27C5">
        <w:rPr>
          <w:rFonts w:ascii="Times New Roman" w:hAnsi="Times New Roman" w:cs="Times New Roman"/>
          <w:sz w:val="28"/>
          <w:szCs w:val="28"/>
        </w:rPr>
        <w:t>Настоящее постановление вступает в силу после его официального опу</w:t>
      </w:r>
      <w:r w:rsidRPr="00FA27C5">
        <w:rPr>
          <w:rFonts w:ascii="Times New Roman" w:hAnsi="Times New Roman" w:cs="Times New Roman"/>
          <w:sz w:val="28"/>
          <w:szCs w:val="28"/>
        </w:rPr>
        <w:t>б</w:t>
      </w:r>
      <w:r w:rsidRPr="00FA27C5">
        <w:rPr>
          <w:rFonts w:ascii="Times New Roman" w:hAnsi="Times New Roman" w:cs="Times New Roman"/>
          <w:sz w:val="28"/>
          <w:szCs w:val="28"/>
        </w:rPr>
        <w:t>ликования (обнародования).</w:t>
      </w:r>
    </w:p>
    <w:p w:rsidR="00486FCA" w:rsidRPr="00FA27C5" w:rsidRDefault="00486FCA" w:rsidP="008065B2">
      <w:pPr>
        <w:pStyle w:val="a6"/>
        <w:widowControl w:val="0"/>
        <w:numPr>
          <w:ilvl w:val="0"/>
          <w:numId w:val="1"/>
        </w:numPr>
        <w:shd w:val="clear" w:color="auto" w:fill="FFFFFF"/>
        <w:tabs>
          <w:tab w:val="left" w:pos="989"/>
        </w:tabs>
        <w:autoSpaceDE w:val="0"/>
        <w:autoSpaceDN w:val="0"/>
        <w:adjustRightInd w:val="0"/>
        <w:spacing w:after="0" w:line="240" w:lineRule="auto"/>
        <w:ind w:left="0" w:firstLine="709"/>
        <w:jc w:val="both"/>
        <w:rPr>
          <w:rFonts w:ascii="Times New Roman" w:hAnsi="Times New Roman" w:cs="Times New Roman"/>
          <w:sz w:val="28"/>
          <w:szCs w:val="28"/>
        </w:rPr>
      </w:pPr>
      <w:r w:rsidRPr="00FA27C5">
        <w:rPr>
          <w:rFonts w:ascii="Times New Roman" w:hAnsi="Times New Roman" w:cs="Times New Roman"/>
          <w:sz w:val="28"/>
          <w:szCs w:val="28"/>
        </w:rPr>
        <w:t>Контроль исполнения настоящего постановления оставляю за собой.</w:t>
      </w:r>
    </w:p>
    <w:p w:rsidR="00486FCA" w:rsidRPr="00FA27C5" w:rsidRDefault="00486FCA" w:rsidP="00486FCA">
      <w:pPr>
        <w:spacing w:after="0" w:line="240" w:lineRule="auto"/>
        <w:jc w:val="both"/>
        <w:rPr>
          <w:rFonts w:ascii="Times New Roman" w:hAnsi="Times New Roman" w:cs="Times New Roman"/>
          <w:sz w:val="28"/>
          <w:szCs w:val="28"/>
        </w:rPr>
      </w:pPr>
    </w:p>
    <w:p w:rsidR="008065B2" w:rsidRPr="00FA27C5" w:rsidRDefault="008065B2" w:rsidP="00486FCA">
      <w:pPr>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3284"/>
        <w:gridCol w:w="3666"/>
        <w:gridCol w:w="3285"/>
      </w:tblGrid>
      <w:tr w:rsidR="00723D54" w:rsidRPr="00723D54" w:rsidTr="006B213F">
        <w:tc>
          <w:tcPr>
            <w:tcW w:w="3284" w:type="dxa"/>
            <w:shd w:val="clear" w:color="auto" w:fill="auto"/>
          </w:tcPr>
          <w:p w:rsidR="00723D54" w:rsidRPr="00723D54" w:rsidRDefault="00723D54" w:rsidP="00723D54">
            <w:pPr>
              <w:widowControl w:val="0"/>
              <w:tabs>
                <w:tab w:val="left" w:pos="7655"/>
              </w:tabs>
              <w:autoSpaceDE w:val="0"/>
              <w:autoSpaceDN w:val="0"/>
              <w:adjustRightInd w:val="0"/>
              <w:spacing w:after="0" w:line="240" w:lineRule="auto"/>
              <w:rPr>
                <w:rFonts w:ascii="Times New Roman" w:eastAsia="Times New Roman" w:hAnsi="Times New Roman" w:cs="Times New Roman"/>
                <w:sz w:val="28"/>
                <w:szCs w:val="28"/>
              </w:rPr>
            </w:pPr>
            <w:r w:rsidRPr="00723D54">
              <w:rPr>
                <w:rFonts w:ascii="Times New Roman" w:eastAsia="Times New Roman" w:hAnsi="Times New Roman" w:cs="Times New Roman"/>
                <w:sz w:val="28"/>
                <w:szCs w:val="28"/>
              </w:rPr>
              <w:t xml:space="preserve">Глава Вставского </w:t>
            </w:r>
          </w:p>
          <w:p w:rsidR="00723D54" w:rsidRPr="00723D54" w:rsidRDefault="00723D54" w:rsidP="00723D54">
            <w:pPr>
              <w:widowControl w:val="0"/>
              <w:tabs>
                <w:tab w:val="left" w:pos="7655"/>
              </w:tabs>
              <w:autoSpaceDE w:val="0"/>
              <w:autoSpaceDN w:val="0"/>
              <w:adjustRightInd w:val="0"/>
              <w:spacing w:after="0" w:line="240" w:lineRule="auto"/>
              <w:rPr>
                <w:rFonts w:ascii="Times New Roman" w:eastAsia="Times New Roman" w:hAnsi="Times New Roman" w:cs="Times New Roman"/>
                <w:sz w:val="28"/>
                <w:szCs w:val="28"/>
              </w:rPr>
            </w:pPr>
            <w:r w:rsidRPr="00723D54">
              <w:rPr>
                <w:rFonts w:ascii="Times New Roman" w:eastAsia="Times New Roman" w:hAnsi="Times New Roman" w:cs="Times New Roman"/>
                <w:sz w:val="28"/>
                <w:szCs w:val="28"/>
              </w:rPr>
              <w:t>сельского поселения</w:t>
            </w:r>
          </w:p>
        </w:tc>
        <w:tc>
          <w:tcPr>
            <w:tcW w:w="3284" w:type="dxa"/>
            <w:shd w:val="clear" w:color="auto" w:fill="auto"/>
          </w:tcPr>
          <w:p w:rsidR="00723D54" w:rsidRPr="00723D54" w:rsidRDefault="00723D54" w:rsidP="00723D54">
            <w:pPr>
              <w:widowControl w:val="0"/>
              <w:tabs>
                <w:tab w:val="left" w:pos="7655"/>
              </w:tabs>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190750" cy="1590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590675"/>
                          </a:xfrm>
                          <a:prstGeom prst="rect">
                            <a:avLst/>
                          </a:prstGeom>
                          <a:noFill/>
                        </pic:spPr>
                      </pic:pic>
                    </a:graphicData>
                  </a:graphic>
                </wp:inline>
              </w:drawing>
            </w:r>
          </w:p>
        </w:tc>
        <w:tc>
          <w:tcPr>
            <w:tcW w:w="3285" w:type="dxa"/>
            <w:shd w:val="clear" w:color="auto" w:fill="auto"/>
          </w:tcPr>
          <w:p w:rsidR="00723D54" w:rsidRPr="00723D54" w:rsidRDefault="00723D54" w:rsidP="00723D54">
            <w:pPr>
              <w:widowControl w:val="0"/>
              <w:tabs>
                <w:tab w:val="left" w:pos="7655"/>
              </w:tabs>
              <w:autoSpaceDE w:val="0"/>
              <w:autoSpaceDN w:val="0"/>
              <w:adjustRightInd w:val="0"/>
              <w:spacing w:after="0" w:line="240" w:lineRule="auto"/>
              <w:jc w:val="right"/>
              <w:rPr>
                <w:rFonts w:ascii="Times New Roman" w:eastAsia="Times New Roman" w:hAnsi="Times New Roman" w:cs="Times New Roman"/>
                <w:sz w:val="28"/>
                <w:szCs w:val="28"/>
              </w:rPr>
            </w:pPr>
          </w:p>
          <w:p w:rsidR="00723D54" w:rsidRPr="00723D54" w:rsidRDefault="00723D54" w:rsidP="00723D54">
            <w:pPr>
              <w:widowControl w:val="0"/>
              <w:tabs>
                <w:tab w:val="left" w:pos="7655"/>
              </w:tabs>
              <w:autoSpaceDE w:val="0"/>
              <w:autoSpaceDN w:val="0"/>
              <w:adjustRightInd w:val="0"/>
              <w:spacing w:after="0" w:line="240" w:lineRule="auto"/>
              <w:jc w:val="right"/>
              <w:rPr>
                <w:rFonts w:ascii="Times New Roman" w:eastAsia="Times New Roman" w:hAnsi="Times New Roman" w:cs="Times New Roman"/>
                <w:sz w:val="28"/>
                <w:szCs w:val="28"/>
              </w:rPr>
            </w:pPr>
            <w:r w:rsidRPr="00723D54">
              <w:rPr>
                <w:rFonts w:ascii="Times New Roman" w:eastAsia="Times New Roman" w:hAnsi="Times New Roman" w:cs="Times New Roman"/>
                <w:sz w:val="28"/>
                <w:szCs w:val="28"/>
              </w:rPr>
              <w:t>В.Р. Янус</w:t>
            </w:r>
          </w:p>
        </w:tc>
      </w:tr>
    </w:tbl>
    <w:p w:rsidR="00FA27C5" w:rsidRPr="00FA27C5" w:rsidRDefault="00FA27C5" w:rsidP="008065B2">
      <w:pPr>
        <w:spacing w:after="0" w:line="240" w:lineRule="auto"/>
        <w:jc w:val="both"/>
        <w:rPr>
          <w:rFonts w:ascii="Times New Roman" w:hAnsi="Times New Roman" w:cs="Times New Roman"/>
          <w:sz w:val="28"/>
          <w:szCs w:val="28"/>
        </w:rPr>
      </w:pPr>
    </w:p>
    <w:p w:rsidR="008065B2" w:rsidRPr="00FA27C5" w:rsidRDefault="008065B2" w:rsidP="008065B2">
      <w:pPr>
        <w:spacing w:after="0" w:line="240" w:lineRule="auto"/>
        <w:jc w:val="both"/>
        <w:rPr>
          <w:rFonts w:ascii="Times New Roman" w:hAnsi="Times New Roman" w:cs="Times New Roman"/>
          <w:sz w:val="24"/>
          <w:szCs w:val="24"/>
        </w:rPr>
      </w:pPr>
    </w:p>
    <w:p w:rsidR="003D6289" w:rsidRDefault="003D6289" w:rsidP="00FA27C5">
      <w:pPr>
        <w:spacing w:after="0" w:line="240" w:lineRule="auto"/>
        <w:ind w:left="4962"/>
        <w:jc w:val="both"/>
        <w:rPr>
          <w:rFonts w:ascii="Times New Roman" w:hAnsi="Times New Roman" w:cs="Times New Roman"/>
          <w:sz w:val="24"/>
          <w:szCs w:val="24"/>
        </w:rPr>
      </w:pPr>
    </w:p>
    <w:p w:rsidR="003D6289" w:rsidRDefault="003D6289" w:rsidP="00FA27C5">
      <w:pPr>
        <w:spacing w:after="0" w:line="240" w:lineRule="auto"/>
        <w:ind w:left="4962"/>
        <w:jc w:val="both"/>
        <w:rPr>
          <w:rFonts w:ascii="Times New Roman" w:hAnsi="Times New Roman" w:cs="Times New Roman"/>
          <w:sz w:val="24"/>
          <w:szCs w:val="24"/>
        </w:rPr>
      </w:pPr>
    </w:p>
    <w:p w:rsidR="003D6289" w:rsidRDefault="003D6289" w:rsidP="00FA27C5">
      <w:pPr>
        <w:spacing w:after="0" w:line="240" w:lineRule="auto"/>
        <w:ind w:left="4962"/>
        <w:jc w:val="both"/>
        <w:rPr>
          <w:rFonts w:ascii="Times New Roman" w:hAnsi="Times New Roman" w:cs="Times New Roman"/>
          <w:sz w:val="24"/>
          <w:szCs w:val="24"/>
        </w:rPr>
      </w:pPr>
    </w:p>
    <w:p w:rsidR="003D6289" w:rsidRDefault="003D6289" w:rsidP="00FA27C5">
      <w:pPr>
        <w:spacing w:after="0" w:line="240" w:lineRule="auto"/>
        <w:ind w:left="4962"/>
        <w:jc w:val="both"/>
        <w:rPr>
          <w:rFonts w:ascii="Times New Roman" w:hAnsi="Times New Roman" w:cs="Times New Roman"/>
          <w:sz w:val="24"/>
          <w:szCs w:val="24"/>
        </w:rPr>
      </w:pPr>
    </w:p>
    <w:p w:rsidR="003D6289" w:rsidRDefault="003D6289" w:rsidP="00FA27C5">
      <w:pPr>
        <w:spacing w:after="0" w:line="240" w:lineRule="auto"/>
        <w:ind w:left="4962"/>
        <w:jc w:val="both"/>
        <w:rPr>
          <w:rFonts w:ascii="Times New Roman" w:hAnsi="Times New Roman" w:cs="Times New Roman"/>
          <w:sz w:val="24"/>
          <w:szCs w:val="24"/>
        </w:rPr>
      </w:pPr>
    </w:p>
    <w:p w:rsidR="00DB5282" w:rsidRDefault="00DB5282" w:rsidP="00BD7AFF">
      <w:pPr>
        <w:spacing w:after="0" w:line="240" w:lineRule="auto"/>
        <w:jc w:val="both"/>
        <w:rPr>
          <w:rFonts w:ascii="Times New Roman" w:hAnsi="Times New Roman" w:cs="Times New Roman"/>
          <w:sz w:val="24"/>
          <w:szCs w:val="24"/>
        </w:rPr>
      </w:pPr>
    </w:p>
    <w:p w:rsidR="008065B2" w:rsidRPr="00FA27C5" w:rsidRDefault="00FA27C5" w:rsidP="00FA27C5">
      <w:pPr>
        <w:spacing w:after="0" w:line="240" w:lineRule="auto"/>
        <w:ind w:left="4962"/>
        <w:jc w:val="both"/>
        <w:rPr>
          <w:rFonts w:ascii="Times New Roman" w:hAnsi="Times New Roman" w:cs="Times New Roman"/>
          <w:sz w:val="24"/>
          <w:szCs w:val="24"/>
        </w:rPr>
      </w:pPr>
      <w:r w:rsidRPr="00FA27C5">
        <w:rPr>
          <w:rFonts w:ascii="Times New Roman" w:hAnsi="Times New Roman" w:cs="Times New Roman"/>
          <w:sz w:val="24"/>
          <w:szCs w:val="24"/>
        </w:rPr>
        <w:lastRenderedPageBreak/>
        <w:t xml:space="preserve">Приложение </w:t>
      </w:r>
    </w:p>
    <w:p w:rsidR="00FA27C5" w:rsidRPr="00FA27C5" w:rsidRDefault="00FA27C5" w:rsidP="00FA27C5">
      <w:pPr>
        <w:spacing w:after="0" w:line="240" w:lineRule="auto"/>
        <w:ind w:left="4962"/>
        <w:jc w:val="both"/>
        <w:rPr>
          <w:rFonts w:ascii="Times New Roman" w:hAnsi="Times New Roman" w:cs="Times New Roman"/>
          <w:sz w:val="24"/>
          <w:szCs w:val="24"/>
        </w:rPr>
      </w:pPr>
      <w:r w:rsidRPr="00FA27C5">
        <w:rPr>
          <w:rFonts w:ascii="Times New Roman" w:hAnsi="Times New Roman" w:cs="Times New Roman"/>
          <w:sz w:val="24"/>
          <w:szCs w:val="24"/>
        </w:rPr>
        <w:t>к постановлению администрации</w:t>
      </w:r>
    </w:p>
    <w:p w:rsidR="00FA27C5" w:rsidRPr="00FA27C5" w:rsidRDefault="003D6289" w:rsidP="00FA27C5">
      <w:pPr>
        <w:spacing w:after="0" w:line="240" w:lineRule="auto"/>
        <w:ind w:left="4962"/>
        <w:jc w:val="both"/>
        <w:rPr>
          <w:rFonts w:ascii="Times New Roman" w:hAnsi="Times New Roman" w:cs="Times New Roman"/>
          <w:sz w:val="24"/>
          <w:szCs w:val="24"/>
        </w:rPr>
      </w:pPr>
      <w:r>
        <w:rPr>
          <w:rFonts w:ascii="Times New Roman" w:hAnsi="Times New Roman" w:cs="Times New Roman"/>
          <w:sz w:val="24"/>
          <w:szCs w:val="24"/>
        </w:rPr>
        <w:t>Вставского</w:t>
      </w:r>
      <w:r w:rsidR="00FA27C5" w:rsidRPr="00FA27C5">
        <w:rPr>
          <w:rFonts w:ascii="Times New Roman" w:hAnsi="Times New Roman" w:cs="Times New Roman"/>
          <w:sz w:val="24"/>
          <w:szCs w:val="24"/>
        </w:rPr>
        <w:t xml:space="preserve"> сельского поселения </w:t>
      </w:r>
    </w:p>
    <w:p w:rsidR="00FA27C5" w:rsidRPr="00FA27C5" w:rsidRDefault="00FA27C5" w:rsidP="00FA27C5">
      <w:pPr>
        <w:spacing w:after="0" w:line="240" w:lineRule="auto"/>
        <w:ind w:left="4962"/>
        <w:jc w:val="both"/>
        <w:rPr>
          <w:rFonts w:ascii="Times New Roman" w:hAnsi="Times New Roman" w:cs="Times New Roman"/>
          <w:sz w:val="24"/>
          <w:szCs w:val="24"/>
        </w:rPr>
      </w:pPr>
      <w:r w:rsidRPr="00FA27C5">
        <w:rPr>
          <w:rFonts w:ascii="Times New Roman" w:hAnsi="Times New Roman" w:cs="Times New Roman"/>
          <w:sz w:val="24"/>
          <w:szCs w:val="24"/>
        </w:rPr>
        <w:t xml:space="preserve">Тарского муниципального района </w:t>
      </w:r>
    </w:p>
    <w:p w:rsidR="00FA27C5" w:rsidRPr="00FA27C5" w:rsidRDefault="003D6289" w:rsidP="00FA27C5">
      <w:pPr>
        <w:spacing w:after="0" w:line="240" w:lineRule="auto"/>
        <w:ind w:left="4962"/>
        <w:jc w:val="both"/>
        <w:rPr>
          <w:rFonts w:ascii="Times New Roman" w:hAnsi="Times New Roman" w:cs="Times New Roman"/>
          <w:sz w:val="24"/>
          <w:szCs w:val="24"/>
        </w:rPr>
      </w:pPr>
      <w:r>
        <w:rPr>
          <w:rFonts w:ascii="Times New Roman" w:hAnsi="Times New Roman" w:cs="Times New Roman"/>
          <w:sz w:val="24"/>
          <w:szCs w:val="24"/>
        </w:rPr>
        <w:t xml:space="preserve">Омской области от </w:t>
      </w:r>
      <w:r w:rsidR="00723D54">
        <w:rPr>
          <w:rFonts w:ascii="Times New Roman" w:hAnsi="Times New Roman" w:cs="Times New Roman"/>
          <w:sz w:val="24"/>
          <w:szCs w:val="24"/>
        </w:rPr>
        <w:t>01.10</w:t>
      </w:r>
      <w:r>
        <w:rPr>
          <w:rFonts w:ascii="Times New Roman" w:hAnsi="Times New Roman" w:cs="Times New Roman"/>
          <w:sz w:val="24"/>
          <w:szCs w:val="24"/>
        </w:rPr>
        <w:t>.202</w:t>
      </w:r>
      <w:r w:rsidR="00723D54">
        <w:rPr>
          <w:rFonts w:ascii="Times New Roman" w:hAnsi="Times New Roman" w:cs="Times New Roman"/>
          <w:sz w:val="24"/>
          <w:szCs w:val="24"/>
        </w:rPr>
        <w:t>5</w:t>
      </w:r>
      <w:r w:rsidR="007038D7">
        <w:rPr>
          <w:rFonts w:ascii="Times New Roman" w:hAnsi="Times New Roman" w:cs="Times New Roman"/>
          <w:sz w:val="24"/>
          <w:szCs w:val="24"/>
        </w:rPr>
        <w:t xml:space="preserve"> </w:t>
      </w:r>
      <w:r>
        <w:rPr>
          <w:rFonts w:ascii="Times New Roman" w:hAnsi="Times New Roman" w:cs="Times New Roman"/>
          <w:sz w:val="24"/>
          <w:szCs w:val="24"/>
        </w:rPr>
        <w:t xml:space="preserve">№ </w:t>
      </w:r>
      <w:r w:rsidR="007038D7">
        <w:rPr>
          <w:rFonts w:ascii="Times New Roman" w:hAnsi="Times New Roman" w:cs="Times New Roman"/>
          <w:sz w:val="24"/>
          <w:szCs w:val="24"/>
        </w:rPr>
        <w:t>3</w:t>
      </w:r>
      <w:r w:rsidR="00723D54">
        <w:rPr>
          <w:rFonts w:ascii="Times New Roman" w:hAnsi="Times New Roman" w:cs="Times New Roman"/>
          <w:sz w:val="24"/>
          <w:szCs w:val="24"/>
        </w:rPr>
        <w:t>9</w:t>
      </w:r>
    </w:p>
    <w:p w:rsidR="008065B2" w:rsidRPr="00FA27C5" w:rsidRDefault="008065B2" w:rsidP="00FA27C5">
      <w:pPr>
        <w:spacing w:after="0" w:line="240" w:lineRule="auto"/>
        <w:ind w:left="4962"/>
        <w:jc w:val="both"/>
        <w:rPr>
          <w:rFonts w:ascii="Times New Roman" w:hAnsi="Times New Roman" w:cs="Times New Roman"/>
          <w:sz w:val="24"/>
          <w:szCs w:val="24"/>
        </w:rPr>
      </w:pPr>
    </w:p>
    <w:p w:rsidR="008065B2" w:rsidRPr="00FA27C5" w:rsidRDefault="008065B2" w:rsidP="008065B2">
      <w:pPr>
        <w:spacing w:after="0" w:line="240" w:lineRule="auto"/>
        <w:jc w:val="both"/>
        <w:rPr>
          <w:rFonts w:ascii="Times New Roman" w:hAnsi="Times New Roman" w:cs="Times New Roman"/>
          <w:sz w:val="24"/>
          <w:szCs w:val="24"/>
        </w:rPr>
      </w:pPr>
    </w:p>
    <w:p w:rsidR="008065B2" w:rsidRDefault="008065B2"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P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FA27C5" w:rsidRPr="00FA27C5" w:rsidRDefault="00FA27C5"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8065B2" w:rsidRPr="00FA27C5" w:rsidRDefault="00FA27C5" w:rsidP="00FA27C5">
      <w:pPr>
        <w:shd w:val="clear" w:color="auto" w:fill="FFFFFF"/>
        <w:spacing w:before="10" w:after="0" w:line="240" w:lineRule="auto"/>
        <w:ind w:right="10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АКТУАЛИЗИРОВАННАЯ</w:t>
      </w:r>
      <w:r w:rsidR="008065B2" w:rsidRPr="00FA27C5">
        <w:rPr>
          <w:rFonts w:ascii="Times New Roman" w:eastAsia="Times New Roman" w:hAnsi="Times New Roman" w:cs="Times New Roman"/>
          <w:b/>
          <w:sz w:val="24"/>
          <w:szCs w:val="24"/>
        </w:rPr>
        <w:t xml:space="preserve">СХЕМА </w:t>
      </w:r>
    </w:p>
    <w:p w:rsidR="008065B2" w:rsidRPr="00FA27C5" w:rsidRDefault="008065B2" w:rsidP="008065B2">
      <w:pPr>
        <w:shd w:val="clear" w:color="auto" w:fill="FFFFFF"/>
        <w:spacing w:before="10" w:after="0" w:line="240" w:lineRule="auto"/>
        <w:ind w:right="101"/>
        <w:jc w:val="center"/>
        <w:rPr>
          <w:rFonts w:ascii="Times New Roman" w:eastAsia="Times New Roman" w:hAnsi="Times New Roman" w:cs="Times New Roman"/>
          <w:b/>
          <w:sz w:val="24"/>
          <w:szCs w:val="24"/>
        </w:rPr>
      </w:pPr>
      <w:r w:rsidRPr="00FA27C5">
        <w:rPr>
          <w:rFonts w:ascii="Times New Roman" w:eastAsia="Times New Roman" w:hAnsi="Times New Roman" w:cs="Times New Roman"/>
          <w:b/>
          <w:sz w:val="24"/>
          <w:szCs w:val="24"/>
        </w:rPr>
        <w:t xml:space="preserve">ТЕПЛОСНАБЖЕНИЯ </w:t>
      </w:r>
    </w:p>
    <w:p w:rsidR="008065B2" w:rsidRPr="00FA27C5" w:rsidRDefault="003D6289" w:rsidP="008065B2">
      <w:pPr>
        <w:shd w:val="clear" w:color="auto" w:fill="FFFFFF"/>
        <w:spacing w:before="10" w:after="0" w:line="240" w:lineRule="auto"/>
        <w:ind w:right="10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ВСТАВСКОГО</w:t>
      </w:r>
      <w:r w:rsidR="008065B2" w:rsidRPr="00FA27C5">
        <w:rPr>
          <w:rFonts w:ascii="Times New Roman" w:eastAsia="Times New Roman" w:hAnsi="Times New Roman" w:cs="Times New Roman"/>
          <w:b/>
          <w:sz w:val="24"/>
          <w:szCs w:val="24"/>
        </w:rPr>
        <w:t xml:space="preserve"> СЕЛЬСКОГО ПОСЕЛЕНИЯ</w:t>
      </w:r>
    </w:p>
    <w:p w:rsidR="008065B2" w:rsidRPr="00FA27C5" w:rsidRDefault="008065B2" w:rsidP="008065B2">
      <w:pPr>
        <w:shd w:val="clear" w:color="auto" w:fill="FFFFFF"/>
        <w:spacing w:before="10" w:after="0" w:line="240" w:lineRule="auto"/>
        <w:ind w:right="101"/>
        <w:jc w:val="center"/>
        <w:rPr>
          <w:rFonts w:ascii="Times New Roman" w:eastAsia="Times New Roman" w:hAnsi="Times New Roman" w:cs="Times New Roman"/>
          <w:b/>
          <w:sz w:val="24"/>
          <w:szCs w:val="24"/>
        </w:rPr>
      </w:pPr>
      <w:r w:rsidRPr="00FA27C5">
        <w:rPr>
          <w:rFonts w:ascii="Times New Roman" w:eastAsia="Times New Roman" w:hAnsi="Times New Roman" w:cs="Times New Roman"/>
          <w:b/>
          <w:sz w:val="24"/>
          <w:szCs w:val="24"/>
        </w:rPr>
        <w:t>ТАРСКОГО МУНИЦИПАЛЬНОГО РАЙОНА ОМСКОЙ ОБЛАСТИ</w:t>
      </w:r>
    </w:p>
    <w:p w:rsidR="008065B2" w:rsidRPr="00FA27C5" w:rsidRDefault="008065B2" w:rsidP="008065B2">
      <w:pPr>
        <w:shd w:val="clear" w:color="auto" w:fill="FFFFFF"/>
        <w:spacing w:before="10" w:after="0" w:line="240" w:lineRule="auto"/>
        <w:ind w:right="101"/>
        <w:jc w:val="center"/>
        <w:rPr>
          <w:rFonts w:ascii="Times New Roman" w:eastAsia="Times New Roman" w:hAnsi="Times New Roman" w:cs="Times New Roman"/>
          <w:b/>
          <w:sz w:val="24"/>
          <w:szCs w:val="24"/>
        </w:rPr>
      </w:pPr>
    </w:p>
    <w:p w:rsidR="008065B2" w:rsidRDefault="008065B2"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FA27C5" w:rsidRPr="00FA27C5" w:rsidRDefault="00FA27C5"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BD7AFF" w:rsidRDefault="00BD7AFF"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p>
    <w:p w:rsidR="008065B2" w:rsidRDefault="008065B2" w:rsidP="008065B2">
      <w:pPr>
        <w:shd w:val="clear" w:color="auto" w:fill="FFFFFF"/>
        <w:spacing w:before="10" w:after="0" w:line="240" w:lineRule="auto"/>
        <w:ind w:right="101"/>
        <w:jc w:val="center"/>
        <w:rPr>
          <w:rFonts w:ascii="Times New Roman" w:eastAsia="Times New Roman" w:hAnsi="Times New Roman" w:cs="Times New Roman"/>
          <w:b/>
          <w:bCs/>
          <w:color w:val="000000"/>
          <w:spacing w:val="1"/>
          <w:sz w:val="24"/>
          <w:szCs w:val="24"/>
        </w:rPr>
      </w:pPr>
      <w:r w:rsidRPr="00FA27C5">
        <w:rPr>
          <w:rFonts w:ascii="Times New Roman" w:eastAsia="Times New Roman" w:hAnsi="Times New Roman" w:cs="Times New Roman"/>
          <w:b/>
          <w:bCs/>
          <w:color w:val="000000"/>
          <w:spacing w:val="1"/>
          <w:sz w:val="24"/>
          <w:szCs w:val="24"/>
        </w:rPr>
        <w:t>202</w:t>
      </w:r>
      <w:r w:rsidR="00723D54">
        <w:rPr>
          <w:rFonts w:ascii="Times New Roman" w:eastAsia="Times New Roman" w:hAnsi="Times New Roman" w:cs="Times New Roman"/>
          <w:b/>
          <w:bCs/>
          <w:color w:val="000000"/>
          <w:spacing w:val="1"/>
          <w:sz w:val="24"/>
          <w:szCs w:val="24"/>
        </w:rPr>
        <w:t>5</w:t>
      </w:r>
      <w:r w:rsidRPr="00FA27C5">
        <w:rPr>
          <w:rFonts w:ascii="Times New Roman" w:eastAsia="Times New Roman" w:hAnsi="Times New Roman" w:cs="Times New Roman"/>
          <w:b/>
          <w:bCs/>
          <w:color w:val="000000"/>
          <w:spacing w:val="1"/>
          <w:sz w:val="24"/>
          <w:szCs w:val="24"/>
        </w:rPr>
        <w:t xml:space="preserve"> г</w:t>
      </w:r>
    </w:p>
    <w:p w:rsidR="00DB5282" w:rsidRDefault="00DB5282" w:rsidP="00BD7AFF">
      <w:pPr>
        <w:shd w:val="clear" w:color="auto" w:fill="FFFFFF"/>
        <w:spacing w:before="10" w:after="0" w:line="240" w:lineRule="auto"/>
        <w:ind w:right="101"/>
        <w:rPr>
          <w:rFonts w:ascii="Times New Roman" w:eastAsia="Times New Roman" w:hAnsi="Times New Roman" w:cs="Times New Roman"/>
          <w:b/>
          <w:bCs/>
          <w:spacing w:val="1"/>
          <w:sz w:val="24"/>
          <w:szCs w:val="24"/>
        </w:rPr>
      </w:pPr>
    </w:p>
    <w:p w:rsidR="008065B2" w:rsidRPr="00DB5282" w:rsidRDefault="008065B2"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r w:rsidRPr="00DB5282">
        <w:rPr>
          <w:rFonts w:ascii="Times New Roman" w:eastAsia="Times New Roman" w:hAnsi="Times New Roman" w:cs="Times New Roman"/>
          <w:b/>
          <w:bCs/>
          <w:spacing w:val="1"/>
          <w:sz w:val="24"/>
          <w:szCs w:val="24"/>
        </w:rPr>
        <w:t>ОБОСНОВЫВАЮЩИЕ МАТЕРИАЛЫ</w:t>
      </w:r>
    </w:p>
    <w:p w:rsidR="00DB5282" w:rsidRPr="00DB5282" w:rsidRDefault="00DB5282"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p w:rsidR="00DB5282" w:rsidRPr="00DB5282" w:rsidRDefault="00DB5282" w:rsidP="00DB5282">
      <w:pPr>
        <w:shd w:val="clear" w:color="auto" w:fill="FFFFFF"/>
        <w:spacing w:line="322" w:lineRule="exact"/>
        <w:ind w:left="10" w:right="67"/>
        <w:jc w:val="both"/>
        <w:rPr>
          <w:rFonts w:ascii="Times New Roman" w:hAnsi="Times New Roman" w:cs="Times New Roman"/>
          <w:spacing w:val="3"/>
          <w:sz w:val="28"/>
          <w:szCs w:val="28"/>
        </w:rPr>
      </w:pPr>
      <w:r w:rsidRPr="00DB5282">
        <w:rPr>
          <w:rFonts w:ascii="Times New Roman" w:hAnsi="Times New Roman" w:cs="Times New Roman"/>
          <w:spacing w:val="18"/>
          <w:sz w:val="28"/>
          <w:szCs w:val="28"/>
        </w:rPr>
        <w:t>Основанием для разработки схемы теплоснабжения Вставского</w:t>
      </w:r>
      <w:r w:rsidRPr="00DB5282">
        <w:rPr>
          <w:rFonts w:ascii="Times New Roman" w:hAnsi="Times New Roman" w:cs="Times New Roman"/>
          <w:spacing w:val="6"/>
          <w:sz w:val="28"/>
          <w:szCs w:val="28"/>
        </w:rPr>
        <w:t xml:space="preserve"> сельск</w:t>
      </w:r>
      <w:r w:rsidRPr="00DB5282">
        <w:rPr>
          <w:rFonts w:ascii="Times New Roman" w:hAnsi="Times New Roman" w:cs="Times New Roman"/>
          <w:spacing w:val="6"/>
          <w:sz w:val="28"/>
          <w:szCs w:val="28"/>
        </w:rPr>
        <w:t>о</w:t>
      </w:r>
      <w:r w:rsidRPr="00DB5282">
        <w:rPr>
          <w:rFonts w:ascii="Times New Roman" w:hAnsi="Times New Roman" w:cs="Times New Roman"/>
          <w:spacing w:val="6"/>
          <w:sz w:val="28"/>
          <w:szCs w:val="28"/>
        </w:rPr>
        <w:t>го поселения Тарского муниципального</w:t>
      </w:r>
      <w:r w:rsidRPr="00DB5282">
        <w:rPr>
          <w:rFonts w:ascii="Times New Roman" w:hAnsi="Times New Roman" w:cs="Times New Roman"/>
          <w:spacing w:val="3"/>
          <w:sz w:val="28"/>
          <w:szCs w:val="28"/>
        </w:rPr>
        <w:t xml:space="preserve"> района является:</w:t>
      </w:r>
    </w:p>
    <w:p w:rsidR="00DB5282" w:rsidRPr="00BD7AFF" w:rsidRDefault="00DB5282" w:rsidP="00DB5282">
      <w:pPr>
        <w:shd w:val="clear" w:color="auto" w:fill="FFFFFF"/>
        <w:spacing w:line="322" w:lineRule="exact"/>
        <w:ind w:right="67"/>
        <w:jc w:val="both"/>
        <w:rPr>
          <w:rFonts w:ascii="Times New Roman" w:hAnsi="Times New Roman" w:cs="Times New Roman"/>
          <w:spacing w:val="17"/>
          <w:sz w:val="28"/>
          <w:szCs w:val="28"/>
        </w:rPr>
      </w:pPr>
      <w:r w:rsidRPr="00DB5282">
        <w:rPr>
          <w:rFonts w:ascii="Times New Roman" w:hAnsi="Times New Roman" w:cs="Times New Roman"/>
          <w:spacing w:val="3"/>
          <w:sz w:val="28"/>
          <w:szCs w:val="28"/>
        </w:rPr>
        <w:t xml:space="preserve">     - </w:t>
      </w:r>
      <w:r w:rsidRPr="00DB5282">
        <w:rPr>
          <w:rFonts w:ascii="Times New Roman" w:hAnsi="Times New Roman" w:cs="Times New Roman"/>
          <w:spacing w:val="17"/>
          <w:sz w:val="28"/>
          <w:szCs w:val="28"/>
        </w:rPr>
        <w:t>Федеральный закон от 27.07.2010 года № 190-ФЗ «О  теплоснабж</w:t>
      </w:r>
      <w:r w:rsidRPr="00DB5282">
        <w:rPr>
          <w:rFonts w:ascii="Times New Roman" w:hAnsi="Times New Roman" w:cs="Times New Roman"/>
          <w:spacing w:val="17"/>
          <w:sz w:val="28"/>
          <w:szCs w:val="28"/>
        </w:rPr>
        <w:t>е</w:t>
      </w:r>
      <w:r w:rsidRPr="00DB5282">
        <w:rPr>
          <w:rFonts w:ascii="Times New Roman" w:hAnsi="Times New Roman" w:cs="Times New Roman"/>
          <w:spacing w:val="17"/>
          <w:sz w:val="28"/>
          <w:szCs w:val="28"/>
        </w:rPr>
        <w:t>нии</w:t>
      </w:r>
      <w:r w:rsidRPr="00DB5282">
        <w:rPr>
          <w:rFonts w:ascii="Times New Roman" w:hAnsi="Times New Roman" w:cs="Times New Roman"/>
          <w:spacing w:val="1"/>
          <w:sz w:val="28"/>
          <w:szCs w:val="28"/>
        </w:rPr>
        <w:t>»;</w:t>
      </w:r>
    </w:p>
    <w:p w:rsidR="00DB5282" w:rsidRPr="00DB5282" w:rsidRDefault="00DB5282" w:rsidP="00DB5282">
      <w:pPr>
        <w:shd w:val="clear" w:color="auto" w:fill="FFFFFF"/>
        <w:spacing w:line="322" w:lineRule="exact"/>
        <w:ind w:right="67"/>
        <w:jc w:val="both"/>
        <w:rPr>
          <w:rFonts w:ascii="Times New Roman" w:hAnsi="Times New Roman" w:cs="Times New Roman"/>
        </w:rPr>
      </w:pPr>
      <w:r w:rsidRPr="00DB5282">
        <w:rPr>
          <w:rFonts w:ascii="Times New Roman" w:hAnsi="Times New Roman" w:cs="Times New Roman"/>
          <w:sz w:val="28"/>
          <w:szCs w:val="28"/>
        </w:rPr>
        <w:t>- Постановление Правительства Российской Федерации «О требованиях к схемам теплоснабжения, порядку их разработки и утверждения» от 22.02.2012 года №154</w:t>
      </w:r>
      <w:r w:rsidRPr="00DB5282">
        <w:rPr>
          <w:rFonts w:ascii="Times New Roman" w:hAnsi="Times New Roman" w:cs="Times New Roman"/>
          <w:spacing w:val="1"/>
          <w:sz w:val="28"/>
          <w:szCs w:val="28"/>
        </w:rPr>
        <w:t>.</w:t>
      </w:r>
    </w:p>
    <w:p w:rsidR="00DB5282" w:rsidRPr="00DB5282" w:rsidRDefault="00DB5282" w:rsidP="00DB5282">
      <w:pPr>
        <w:shd w:val="clear" w:color="auto" w:fill="FFFFFF"/>
        <w:tabs>
          <w:tab w:val="left" w:pos="900"/>
        </w:tabs>
        <w:spacing w:line="326" w:lineRule="exact"/>
        <w:ind w:left="34" w:right="67"/>
        <w:jc w:val="both"/>
        <w:rPr>
          <w:rFonts w:ascii="Times New Roman" w:hAnsi="Times New Roman" w:cs="Times New Roman"/>
          <w:sz w:val="28"/>
          <w:szCs w:val="28"/>
        </w:rPr>
      </w:pPr>
      <w:r w:rsidRPr="00DB5282">
        <w:rPr>
          <w:rFonts w:ascii="Times New Roman" w:hAnsi="Times New Roman" w:cs="Times New Roman"/>
          <w:spacing w:val="15"/>
          <w:sz w:val="28"/>
          <w:szCs w:val="28"/>
        </w:rPr>
        <w:t xml:space="preserve">-Программа комплексного развития систем коммунальной </w:t>
      </w:r>
      <w:r w:rsidRPr="00DB5282">
        <w:rPr>
          <w:rFonts w:ascii="Times New Roman" w:hAnsi="Times New Roman" w:cs="Times New Roman"/>
          <w:sz w:val="28"/>
          <w:szCs w:val="28"/>
        </w:rPr>
        <w:t>инфраструктуры Тарского муниципального района.</w:t>
      </w:r>
    </w:p>
    <w:p w:rsidR="00DB5282" w:rsidRPr="00DB5282" w:rsidRDefault="00DB5282" w:rsidP="00DB5282">
      <w:pPr>
        <w:shd w:val="clear" w:color="auto" w:fill="FFFFFF"/>
        <w:tabs>
          <w:tab w:val="left" w:pos="900"/>
        </w:tabs>
        <w:spacing w:line="326" w:lineRule="exact"/>
        <w:ind w:right="67"/>
        <w:jc w:val="both"/>
        <w:rPr>
          <w:rFonts w:ascii="Times New Roman" w:hAnsi="Times New Roman" w:cs="Times New Roman"/>
          <w:sz w:val="28"/>
          <w:szCs w:val="28"/>
        </w:rPr>
      </w:pPr>
    </w:p>
    <w:p w:rsidR="00DB5282" w:rsidRPr="00DB5282" w:rsidRDefault="00DB5282" w:rsidP="00DB5282">
      <w:pPr>
        <w:numPr>
          <w:ilvl w:val="0"/>
          <w:numId w:val="6"/>
        </w:numPr>
        <w:spacing w:after="0" w:line="240" w:lineRule="auto"/>
        <w:jc w:val="center"/>
        <w:rPr>
          <w:rFonts w:ascii="Times New Roman" w:hAnsi="Times New Roman" w:cs="Times New Roman"/>
          <w:b/>
          <w:spacing w:val="1"/>
          <w:sz w:val="28"/>
          <w:szCs w:val="28"/>
        </w:rPr>
      </w:pPr>
      <w:r w:rsidRPr="00DB5282">
        <w:rPr>
          <w:rFonts w:ascii="Times New Roman" w:hAnsi="Times New Roman" w:cs="Times New Roman"/>
          <w:b/>
          <w:spacing w:val="1"/>
          <w:sz w:val="28"/>
          <w:szCs w:val="28"/>
        </w:rPr>
        <w:t>Общие положения</w:t>
      </w:r>
    </w:p>
    <w:p w:rsidR="00DB5282" w:rsidRPr="00DB5282" w:rsidRDefault="00DB5282" w:rsidP="00DB5282">
      <w:pPr>
        <w:ind w:firstLine="720"/>
        <w:jc w:val="both"/>
        <w:rPr>
          <w:rFonts w:ascii="Times New Roman" w:hAnsi="Times New Roman" w:cs="Times New Roman"/>
          <w:spacing w:val="1"/>
          <w:sz w:val="28"/>
          <w:szCs w:val="28"/>
        </w:rPr>
      </w:pPr>
      <w:r w:rsidRPr="00DB5282">
        <w:rPr>
          <w:rFonts w:ascii="Times New Roman" w:hAnsi="Times New Roman" w:cs="Times New Roman"/>
          <w:b/>
          <w:bCs/>
          <w:sz w:val="28"/>
          <w:szCs w:val="28"/>
        </w:rPr>
        <w:t>Схема теплоснабжения</w:t>
      </w:r>
      <w:r w:rsidRPr="00DB5282">
        <w:rPr>
          <w:rFonts w:ascii="Times New Roman" w:hAnsi="Times New Roman" w:cs="Times New Roman"/>
          <w:sz w:val="28"/>
          <w:szCs w:val="28"/>
        </w:rPr>
        <w:t xml:space="preserve"> </w:t>
      </w:r>
      <w:hyperlink r:id="rId10" w:tooltip="Поселение" w:history="1">
        <w:r w:rsidRPr="00DB5282">
          <w:rPr>
            <w:rStyle w:val="a3"/>
            <w:rFonts w:ascii="Times New Roman" w:hAnsi="Times New Roman" w:cs="Times New Roman"/>
            <w:color w:val="auto"/>
            <w:sz w:val="28"/>
            <w:szCs w:val="28"/>
            <w:u w:val="none"/>
          </w:rPr>
          <w:t>поселения</w:t>
        </w:r>
      </w:hyperlink>
      <w:r w:rsidRPr="00DB5282">
        <w:rPr>
          <w:rFonts w:ascii="Times New Roman" w:hAnsi="Times New Roman" w:cs="Times New Roman"/>
          <w:sz w:val="28"/>
          <w:szCs w:val="28"/>
        </w:rPr>
        <w:t xml:space="preserve"> — документ, содержащий материалы по обоснованию эффективного и безопасного функционирования системы </w:t>
      </w:r>
      <w:hyperlink r:id="rId11" w:tooltip="Теплоснабжение" w:history="1">
        <w:r w:rsidRPr="00DB5282">
          <w:rPr>
            <w:rStyle w:val="a3"/>
            <w:rFonts w:ascii="Times New Roman" w:hAnsi="Times New Roman" w:cs="Times New Roman"/>
            <w:color w:val="auto"/>
            <w:sz w:val="28"/>
            <w:szCs w:val="28"/>
            <w:u w:val="none"/>
          </w:rPr>
          <w:t>тепл</w:t>
        </w:r>
        <w:r w:rsidRPr="00DB5282">
          <w:rPr>
            <w:rStyle w:val="a3"/>
            <w:rFonts w:ascii="Times New Roman" w:hAnsi="Times New Roman" w:cs="Times New Roman"/>
            <w:color w:val="auto"/>
            <w:sz w:val="28"/>
            <w:szCs w:val="28"/>
            <w:u w:val="none"/>
          </w:rPr>
          <w:t>о</w:t>
        </w:r>
        <w:r w:rsidRPr="00DB5282">
          <w:rPr>
            <w:rStyle w:val="a3"/>
            <w:rFonts w:ascii="Times New Roman" w:hAnsi="Times New Roman" w:cs="Times New Roman"/>
            <w:color w:val="auto"/>
            <w:sz w:val="28"/>
            <w:szCs w:val="28"/>
            <w:u w:val="none"/>
          </w:rPr>
          <w:t>снабжения</w:t>
        </w:r>
      </w:hyperlink>
      <w:r w:rsidRPr="00DB5282">
        <w:rPr>
          <w:rFonts w:ascii="Times New Roman" w:hAnsi="Times New Roman" w:cs="Times New Roman"/>
          <w:sz w:val="28"/>
          <w:szCs w:val="28"/>
        </w:rPr>
        <w:t xml:space="preserve">, ее развития с учетом правового регулирования в области </w:t>
      </w:r>
      <w:hyperlink r:id="rId12" w:tooltip="Энергосбережение" w:history="1">
        <w:r w:rsidRPr="00DB5282">
          <w:rPr>
            <w:rStyle w:val="a3"/>
            <w:rFonts w:ascii="Times New Roman" w:hAnsi="Times New Roman" w:cs="Times New Roman"/>
            <w:color w:val="auto"/>
            <w:sz w:val="28"/>
            <w:szCs w:val="28"/>
            <w:u w:val="none"/>
          </w:rPr>
          <w:t>энергосбер</w:t>
        </w:r>
        <w:r w:rsidRPr="00DB5282">
          <w:rPr>
            <w:rStyle w:val="a3"/>
            <w:rFonts w:ascii="Times New Roman" w:hAnsi="Times New Roman" w:cs="Times New Roman"/>
            <w:color w:val="auto"/>
            <w:sz w:val="28"/>
            <w:szCs w:val="28"/>
            <w:u w:val="none"/>
          </w:rPr>
          <w:t>е</w:t>
        </w:r>
        <w:r w:rsidRPr="00DB5282">
          <w:rPr>
            <w:rStyle w:val="a3"/>
            <w:rFonts w:ascii="Times New Roman" w:hAnsi="Times New Roman" w:cs="Times New Roman"/>
            <w:color w:val="auto"/>
            <w:sz w:val="28"/>
            <w:szCs w:val="28"/>
            <w:u w:val="none"/>
          </w:rPr>
          <w:t>жения и повышения энергетической эффективности</w:t>
        </w:r>
      </w:hyperlink>
      <w:r w:rsidRPr="00DB5282">
        <w:rPr>
          <w:rFonts w:ascii="Times New Roman" w:hAnsi="Times New Roman" w:cs="Times New Roman"/>
          <w:sz w:val="28"/>
          <w:szCs w:val="28"/>
        </w:rPr>
        <w:t>.</w:t>
      </w:r>
    </w:p>
    <w:p w:rsidR="00DB5282" w:rsidRPr="00DB5282" w:rsidRDefault="00DB5282" w:rsidP="00DB5282">
      <w:pPr>
        <w:ind w:firstLine="720"/>
        <w:jc w:val="both"/>
        <w:rPr>
          <w:rFonts w:ascii="Times New Roman" w:hAnsi="Times New Roman" w:cs="Times New Roman"/>
          <w:sz w:val="28"/>
          <w:szCs w:val="28"/>
        </w:rPr>
      </w:pPr>
      <w:r w:rsidRPr="00DB5282">
        <w:rPr>
          <w:rFonts w:ascii="Times New Roman" w:hAnsi="Times New Roman" w:cs="Times New Roman"/>
          <w:sz w:val="28"/>
          <w:szCs w:val="28"/>
        </w:rPr>
        <w:t>Теплоснабжающая организация определяется</w:t>
      </w:r>
      <w:r w:rsidRPr="00DB5282">
        <w:rPr>
          <w:rFonts w:ascii="Times New Roman" w:hAnsi="Times New Roman" w:cs="Times New Roman"/>
          <w:bCs/>
          <w:sz w:val="28"/>
          <w:szCs w:val="28"/>
        </w:rPr>
        <w:t xml:space="preserve"> схемой теплоснабжения</w:t>
      </w:r>
      <w:r w:rsidRPr="00DB5282">
        <w:rPr>
          <w:rFonts w:ascii="Times New Roman" w:hAnsi="Times New Roman" w:cs="Times New Roman"/>
          <w:sz w:val="28"/>
          <w:szCs w:val="28"/>
        </w:rPr>
        <w:t xml:space="preserve">. </w:t>
      </w:r>
    </w:p>
    <w:p w:rsidR="00DB5282" w:rsidRPr="00DB5282" w:rsidRDefault="00DB5282" w:rsidP="00DB5282">
      <w:pPr>
        <w:ind w:firstLine="720"/>
        <w:jc w:val="both"/>
        <w:rPr>
          <w:rFonts w:ascii="Times New Roman" w:hAnsi="Times New Roman" w:cs="Times New Roman"/>
          <w:b/>
          <w:spacing w:val="1"/>
          <w:sz w:val="28"/>
          <w:szCs w:val="28"/>
        </w:rPr>
      </w:pPr>
      <w:r w:rsidRPr="00DB5282">
        <w:rPr>
          <w:rFonts w:ascii="Times New Roman" w:hAnsi="Times New Roman" w:cs="Times New Roman"/>
          <w:sz w:val="28"/>
          <w:szCs w:val="28"/>
        </w:rPr>
        <w:t xml:space="preserve">Мероприятия по развитию системы теплоснабжения, предусмотренные настоящей схемой, включаются в </w:t>
      </w:r>
      <w:hyperlink r:id="rId13" w:tooltip="Инвестиции" w:history="1">
        <w:r w:rsidRPr="00DB5282">
          <w:rPr>
            <w:rStyle w:val="a3"/>
            <w:rFonts w:ascii="Times New Roman" w:hAnsi="Times New Roman" w:cs="Times New Roman"/>
            <w:color w:val="auto"/>
            <w:sz w:val="28"/>
            <w:szCs w:val="28"/>
            <w:u w:val="none"/>
          </w:rPr>
          <w:t>инвестиционную программу</w:t>
        </w:r>
      </w:hyperlink>
      <w:r w:rsidRPr="00DB5282">
        <w:rPr>
          <w:rFonts w:ascii="Times New Roman" w:hAnsi="Times New Roman" w:cs="Times New Roman"/>
          <w:sz w:val="28"/>
          <w:szCs w:val="28"/>
        </w:rPr>
        <w:t xml:space="preserve"> теплоснабжающей организации и Программу комплексного развития систем коммунальной инфр</w:t>
      </w:r>
      <w:r w:rsidRPr="00DB5282">
        <w:rPr>
          <w:rFonts w:ascii="Times New Roman" w:hAnsi="Times New Roman" w:cs="Times New Roman"/>
          <w:sz w:val="28"/>
          <w:szCs w:val="28"/>
        </w:rPr>
        <w:t>а</w:t>
      </w:r>
      <w:r w:rsidRPr="00DB5282">
        <w:rPr>
          <w:rFonts w:ascii="Times New Roman" w:hAnsi="Times New Roman" w:cs="Times New Roman"/>
          <w:sz w:val="28"/>
          <w:szCs w:val="28"/>
        </w:rPr>
        <w:t xml:space="preserve">структуры. </w:t>
      </w:r>
    </w:p>
    <w:p w:rsidR="00DB5282" w:rsidRPr="00DB5282" w:rsidRDefault="00DB5282" w:rsidP="00DB5282">
      <w:pPr>
        <w:jc w:val="center"/>
        <w:rPr>
          <w:rFonts w:ascii="Times New Roman" w:hAnsi="Times New Roman" w:cs="Times New Roman"/>
          <w:b/>
          <w:spacing w:val="1"/>
          <w:sz w:val="28"/>
          <w:szCs w:val="28"/>
        </w:rPr>
      </w:pPr>
      <w:r w:rsidRPr="00DB5282">
        <w:rPr>
          <w:rFonts w:ascii="Times New Roman" w:hAnsi="Times New Roman" w:cs="Times New Roman"/>
          <w:b/>
          <w:spacing w:val="1"/>
          <w:sz w:val="28"/>
          <w:szCs w:val="28"/>
          <w:lang w:val="en-US"/>
        </w:rPr>
        <w:t>II</w:t>
      </w:r>
      <w:r w:rsidRPr="00DB5282">
        <w:rPr>
          <w:rFonts w:ascii="Times New Roman" w:hAnsi="Times New Roman" w:cs="Times New Roman"/>
          <w:b/>
          <w:spacing w:val="1"/>
          <w:sz w:val="28"/>
          <w:szCs w:val="28"/>
        </w:rPr>
        <w:t>.    Основные   цели и задачи   схемы теплоснабжения:</w:t>
      </w:r>
    </w:p>
    <w:p w:rsidR="00DB5282" w:rsidRPr="00DB5282" w:rsidRDefault="00DB5282" w:rsidP="00DB5282">
      <w:pPr>
        <w:numPr>
          <w:ilvl w:val="0"/>
          <w:numId w:val="14"/>
        </w:numPr>
        <w:tabs>
          <w:tab w:val="clear" w:pos="720"/>
          <w:tab w:val="num" w:pos="284"/>
        </w:tabs>
        <w:autoSpaceDN w:val="0"/>
        <w:spacing w:after="0" w:line="240" w:lineRule="auto"/>
        <w:ind w:left="284" w:hanging="284"/>
        <w:jc w:val="both"/>
        <w:rPr>
          <w:rFonts w:ascii="Times New Roman" w:hAnsi="Times New Roman" w:cs="Times New Roman"/>
          <w:sz w:val="28"/>
          <w:szCs w:val="28"/>
        </w:rPr>
      </w:pPr>
      <w:r w:rsidRPr="00DB5282">
        <w:rPr>
          <w:rFonts w:ascii="Times New Roman" w:hAnsi="Times New Roman" w:cs="Times New Roman"/>
          <w:sz w:val="28"/>
          <w:szCs w:val="28"/>
        </w:rPr>
        <w:t>удовлетворение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w:t>
      </w:r>
    </w:p>
    <w:p w:rsidR="00DB5282" w:rsidRPr="00DB5282" w:rsidRDefault="00DB5282" w:rsidP="00DB5282">
      <w:pPr>
        <w:numPr>
          <w:ilvl w:val="0"/>
          <w:numId w:val="14"/>
        </w:numPr>
        <w:tabs>
          <w:tab w:val="clear" w:pos="720"/>
          <w:tab w:val="num" w:pos="284"/>
        </w:tabs>
        <w:autoSpaceDN w:val="0"/>
        <w:spacing w:after="0" w:line="240" w:lineRule="auto"/>
        <w:ind w:left="284" w:hanging="284"/>
        <w:jc w:val="both"/>
        <w:rPr>
          <w:rFonts w:ascii="Times New Roman" w:hAnsi="Times New Roman" w:cs="Times New Roman"/>
          <w:sz w:val="28"/>
          <w:szCs w:val="28"/>
        </w:rPr>
      </w:pPr>
      <w:r w:rsidRPr="00DB5282">
        <w:rPr>
          <w:rFonts w:ascii="Times New Roman" w:hAnsi="Times New Roman" w:cs="Times New Roman"/>
          <w:sz w:val="28"/>
          <w:szCs w:val="28"/>
        </w:rPr>
        <w:t xml:space="preserve"> экономическое стимулирование развития систем теплоснабжения и внедрение энергосберегающих технологий;</w:t>
      </w:r>
    </w:p>
    <w:p w:rsidR="00DB5282" w:rsidRPr="00DB5282" w:rsidRDefault="00DB5282" w:rsidP="00DB5282">
      <w:pPr>
        <w:numPr>
          <w:ilvl w:val="0"/>
          <w:numId w:val="14"/>
        </w:numPr>
        <w:tabs>
          <w:tab w:val="clear" w:pos="720"/>
          <w:tab w:val="num" w:pos="360"/>
        </w:tabs>
        <w:autoSpaceDN w:val="0"/>
        <w:spacing w:after="0" w:line="240" w:lineRule="auto"/>
        <w:ind w:left="357" w:hanging="357"/>
        <w:jc w:val="both"/>
        <w:rPr>
          <w:rFonts w:ascii="Times New Roman" w:hAnsi="Times New Roman" w:cs="Times New Roman"/>
          <w:sz w:val="28"/>
          <w:szCs w:val="28"/>
        </w:rPr>
      </w:pPr>
      <w:r w:rsidRPr="00DB5282">
        <w:rPr>
          <w:rFonts w:ascii="Times New Roman" w:hAnsi="Times New Roman" w:cs="Times New Roman"/>
          <w:sz w:val="28"/>
          <w:szCs w:val="28"/>
        </w:rPr>
        <w:t>определение возможности подключения к сетям теплоснабжения объектов к</w:t>
      </w:r>
      <w:r w:rsidRPr="00DB5282">
        <w:rPr>
          <w:rFonts w:ascii="Times New Roman" w:hAnsi="Times New Roman" w:cs="Times New Roman"/>
          <w:sz w:val="28"/>
          <w:szCs w:val="28"/>
        </w:rPr>
        <w:t>а</w:t>
      </w:r>
      <w:r w:rsidRPr="00DB5282">
        <w:rPr>
          <w:rFonts w:ascii="Times New Roman" w:hAnsi="Times New Roman" w:cs="Times New Roman"/>
          <w:sz w:val="28"/>
          <w:szCs w:val="28"/>
        </w:rPr>
        <w:t>питального строительства и предприятий;</w:t>
      </w:r>
    </w:p>
    <w:p w:rsidR="00DB5282" w:rsidRPr="00DB5282" w:rsidRDefault="00DB5282" w:rsidP="00DB5282">
      <w:pPr>
        <w:numPr>
          <w:ilvl w:val="0"/>
          <w:numId w:val="14"/>
        </w:numPr>
        <w:tabs>
          <w:tab w:val="clear" w:pos="720"/>
        </w:tabs>
        <w:autoSpaceDN w:val="0"/>
        <w:spacing w:before="100" w:beforeAutospacing="1" w:after="100" w:afterAutospacing="1" w:line="240" w:lineRule="auto"/>
        <w:ind w:left="360"/>
        <w:jc w:val="both"/>
        <w:rPr>
          <w:rFonts w:ascii="Times New Roman" w:hAnsi="Times New Roman" w:cs="Times New Roman"/>
          <w:sz w:val="28"/>
          <w:szCs w:val="28"/>
        </w:rPr>
      </w:pPr>
      <w:r w:rsidRPr="00DB5282">
        <w:rPr>
          <w:rFonts w:ascii="Times New Roman" w:hAnsi="Times New Roman" w:cs="Times New Roman"/>
          <w:spacing w:val="1"/>
          <w:sz w:val="28"/>
          <w:szCs w:val="28"/>
        </w:rPr>
        <w:t>повышение надежности работы систем теплоснабжения в соответствии</w:t>
      </w:r>
      <w:r w:rsidRPr="00DB5282">
        <w:rPr>
          <w:rFonts w:ascii="Times New Roman" w:hAnsi="Times New Roman" w:cs="Times New Roman"/>
          <w:spacing w:val="1"/>
          <w:sz w:val="28"/>
          <w:szCs w:val="28"/>
        </w:rPr>
        <w:br/>
      </w:r>
      <w:r w:rsidRPr="00DB5282">
        <w:rPr>
          <w:rFonts w:ascii="Times New Roman" w:hAnsi="Times New Roman" w:cs="Times New Roman"/>
          <w:sz w:val="28"/>
          <w:szCs w:val="28"/>
        </w:rPr>
        <w:t>с нормативными требованиями;</w:t>
      </w:r>
    </w:p>
    <w:p w:rsidR="00DB5282" w:rsidRPr="00DB5282" w:rsidRDefault="00DB5282" w:rsidP="00DB5282">
      <w:pPr>
        <w:numPr>
          <w:ilvl w:val="0"/>
          <w:numId w:val="14"/>
        </w:numPr>
        <w:tabs>
          <w:tab w:val="clear" w:pos="720"/>
        </w:tabs>
        <w:autoSpaceDN w:val="0"/>
        <w:spacing w:before="100" w:beforeAutospacing="1" w:after="100" w:afterAutospacing="1" w:line="240" w:lineRule="auto"/>
        <w:ind w:left="360"/>
        <w:jc w:val="both"/>
        <w:rPr>
          <w:rFonts w:ascii="Times New Roman" w:hAnsi="Times New Roman" w:cs="Times New Roman"/>
          <w:sz w:val="28"/>
          <w:szCs w:val="28"/>
        </w:rPr>
      </w:pPr>
      <w:r w:rsidRPr="00DB5282">
        <w:rPr>
          <w:rFonts w:ascii="Times New Roman" w:hAnsi="Times New Roman" w:cs="Times New Roman"/>
          <w:sz w:val="28"/>
          <w:szCs w:val="28"/>
        </w:rPr>
        <w:t>минимизация затрат на теплоснабжение в расчете на каждого потребителя в долгосрочной перспективе;</w:t>
      </w:r>
    </w:p>
    <w:p w:rsidR="00DB5282" w:rsidRPr="00DB5282" w:rsidRDefault="00DB5282" w:rsidP="00DB5282">
      <w:pPr>
        <w:numPr>
          <w:ilvl w:val="0"/>
          <w:numId w:val="14"/>
        </w:numPr>
        <w:tabs>
          <w:tab w:val="clear" w:pos="720"/>
        </w:tabs>
        <w:autoSpaceDN w:val="0"/>
        <w:spacing w:before="100" w:beforeAutospacing="1" w:after="100" w:afterAutospacing="1" w:line="240" w:lineRule="auto"/>
        <w:ind w:left="360"/>
        <w:jc w:val="both"/>
        <w:rPr>
          <w:rFonts w:ascii="Times New Roman" w:hAnsi="Times New Roman" w:cs="Times New Roman"/>
          <w:sz w:val="28"/>
          <w:szCs w:val="28"/>
        </w:rPr>
      </w:pPr>
      <w:r w:rsidRPr="00DB5282">
        <w:rPr>
          <w:rFonts w:ascii="Times New Roman" w:hAnsi="Times New Roman" w:cs="Times New Roman"/>
          <w:sz w:val="28"/>
          <w:szCs w:val="28"/>
        </w:rPr>
        <w:t>при необходимости снабжения жителей Вставского поселения  тепловой эне</w:t>
      </w:r>
      <w:r w:rsidRPr="00DB5282">
        <w:rPr>
          <w:rFonts w:ascii="Times New Roman" w:hAnsi="Times New Roman" w:cs="Times New Roman"/>
          <w:sz w:val="28"/>
          <w:szCs w:val="28"/>
        </w:rPr>
        <w:t>р</w:t>
      </w:r>
      <w:r w:rsidRPr="00DB5282">
        <w:rPr>
          <w:rFonts w:ascii="Times New Roman" w:hAnsi="Times New Roman" w:cs="Times New Roman"/>
          <w:sz w:val="28"/>
          <w:szCs w:val="28"/>
        </w:rPr>
        <w:t>гией, обеспечение возможности подключения к сетям теплоснабжения;</w:t>
      </w:r>
    </w:p>
    <w:p w:rsidR="00DB5282" w:rsidRPr="00DB5282" w:rsidRDefault="00DB5282" w:rsidP="00DB5282">
      <w:pPr>
        <w:numPr>
          <w:ilvl w:val="0"/>
          <w:numId w:val="14"/>
        </w:numPr>
        <w:tabs>
          <w:tab w:val="clear" w:pos="720"/>
          <w:tab w:val="num" w:pos="360"/>
        </w:tabs>
        <w:autoSpaceDN w:val="0"/>
        <w:spacing w:before="100" w:beforeAutospacing="1" w:after="100" w:afterAutospacing="1" w:line="240" w:lineRule="auto"/>
        <w:ind w:left="360"/>
        <w:jc w:val="both"/>
        <w:rPr>
          <w:rFonts w:ascii="Times New Roman" w:hAnsi="Times New Roman" w:cs="Times New Roman"/>
          <w:sz w:val="28"/>
          <w:szCs w:val="28"/>
        </w:rPr>
      </w:pPr>
      <w:r w:rsidRPr="00DB5282">
        <w:rPr>
          <w:rFonts w:ascii="Times New Roman" w:hAnsi="Times New Roman" w:cs="Times New Roman"/>
          <w:sz w:val="28"/>
          <w:szCs w:val="28"/>
        </w:rPr>
        <w:t xml:space="preserve"> модернизация и реконструкция системы теплоснабжения Вставского сельского поселения с целью повышения </w:t>
      </w:r>
      <w:proofErr w:type="spellStart"/>
      <w:r w:rsidRPr="00DB5282">
        <w:rPr>
          <w:rFonts w:ascii="Times New Roman" w:hAnsi="Times New Roman" w:cs="Times New Roman"/>
          <w:sz w:val="28"/>
          <w:szCs w:val="28"/>
        </w:rPr>
        <w:t>энергоэффективности</w:t>
      </w:r>
      <w:proofErr w:type="spellEnd"/>
      <w:r w:rsidRPr="00DB5282">
        <w:rPr>
          <w:rFonts w:ascii="Times New Roman" w:hAnsi="Times New Roman" w:cs="Times New Roman"/>
          <w:sz w:val="28"/>
          <w:szCs w:val="28"/>
        </w:rPr>
        <w:t xml:space="preserve"> и энергосбережения</w:t>
      </w:r>
    </w:p>
    <w:p w:rsidR="00BD7AFF" w:rsidRDefault="00BD7AFF" w:rsidP="00DB5282">
      <w:pPr>
        <w:spacing w:before="100" w:beforeAutospacing="1" w:after="100" w:afterAutospacing="1"/>
        <w:ind w:firstLine="720"/>
        <w:jc w:val="center"/>
        <w:rPr>
          <w:rFonts w:ascii="Times New Roman" w:hAnsi="Times New Roman" w:cs="Times New Roman"/>
          <w:b/>
          <w:sz w:val="28"/>
          <w:szCs w:val="28"/>
        </w:rPr>
      </w:pPr>
    </w:p>
    <w:p w:rsidR="00DB5282" w:rsidRPr="00DB5282" w:rsidRDefault="00DB5282" w:rsidP="00DB5282">
      <w:pPr>
        <w:spacing w:before="100" w:beforeAutospacing="1" w:after="100" w:afterAutospacing="1"/>
        <w:ind w:firstLine="720"/>
        <w:jc w:val="center"/>
        <w:rPr>
          <w:rFonts w:ascii="Times New Roman" w:hAnsi="Times New Roman" w:cs="Times New Roman"/>
          <w:b/>
          <w:bCs/>
          <w:sz w:val="28"/>
          <w:szCs w:val="28"/>
        </w:rPr>
      </w:pPr>
      <w:r w:rsidRPr="00DB5282">
        <w:rPr>
          <w:rFonts w:ascii="Times New Roman" w:hAnsi="Times New Roman" w:cs="Times New Roman"/>
          <w:b/>
          <w:sz w:val="28"/>
          <w:szCs w:val="28"/>
        </w:rPr>
        <w:lastRenderedPageBreak/>
        <w:t>Раздел 1.</w:t>
      </w:r>
      <w:r w:rsidRPr="00DB5282">
        <w:rPr>
          <w:rFonts w:ascii="Times New Roman" w:hAnsi="Times New Roman" w:cs="Times New Roman"/>
          <w:b/>
          <w:bCs/>
          <w:sz w:val="28"/>
          <w:szCs w:val="28"/>
        </w:rPr>
        <w:t xml:space="preserve"> Сведения о поселении и котельных </w:t>
      </w:r>
    </w:p>
    <w:p w:rsidR="00DB5282" w:rsidRPr="00DB5282" w:rsidRDefault="00DB5282" w:rsidP="00DB5282">
      <w:pPr>
        <w:pStyle w:val="Sweet1"/>
        <w:spacing w:before="0" w:after="0"/>
        <w:ind w:left="709" w:firstLine="0"/>
        <w:jc w:val="center"/>
        <w:outlineLvl w:val="0"/>
      </w:pPr>
      <w:bookmarkStart w:id="0" w:name="_Toc249778150"/>
      <w:r w:rsidRPr="00DB5282">
        <w:t xml:space="preserve">Основные климатические </w:t>
      </w:r>
      <w:bookmarkEnd w:id="0"/>
      <w:r w:rsidRPr="00DB5282">
        <w:t>характеристики.</w:t>
      </w:r>
    </w:p>
    <w:p w:rsidR="00DB5282" w:rsidRPr="00DB5282" w:rsidRDefault="00DB5282" w:rsidP="00DB5282">
      <w:pPr>
        <w:pStyle w:val="Sweet1"/>
        <w:spacing w:before="0" w:after="0"/>
        <w:ind w:left="709" w:firstLine="0"/>
        <w:jc w:val="center"/>
        <w:outlineLvl w:val="0"/>
      </w:pPr>
    </w:p>
    <w:p w:rsidR="00DB5282" w:rsidRPr="00DB5282" w:rsidRDefault="00DB5282" w:rsidP="00DB5282">
      <w:pPr>
        <w:pStyle w:val="Sweet"/>
        <w:ind w:firstLine="567"/>
        <w:rPr>
          <w:kern w:val="1"/>
        </w:rPr>
      </w:pPr>
      <w:r w:rsidRPr="00DB5282">
        <w:rPr>
          <w:kern w:val="1"/>
        </w:rPr>
        <w:t>Климат территории сельского поселения резко континентальный. Зима сур</w:t>
      </w:r>
      <w:r w:rsidRPr="00DB5282">
        <w:rPr>
          <w:kern w:val="1"/>
        </w:rPr>
        <w:t>о</w:t>
      </w:r>
      <w:r w:rsidRPr="00DB5282">
        <w:rPr>
          <w:kern w:val="1"/>
        </w:rPr>
        <w:t>вая, холодная, продолжительная. Лето короткое, теплое. Короткие переходные с</w:t>
      </w:r>
      <w:r w:rsidRPr="00DB5282">
        <w:rPr>
          <w:kern w:val="1"/>
        </w:rPr>
        <w:t>е</w:t>
      </w:r>
      <w:r w:rsidRPr="00DB5282">
        <w:rPr>
          <w:kern w:val="1"/>
        </w:rPr>
        <w:t>зоны – осень и весна. Поздние весенние и ранние осенние заморозки. Резкие кол</w:t>
      </w:r>
      <w:r w:rsidRPr="00DB5282">
        <w:rPr>
          <w:kern w:val="1"/>
        </w:rPr>
        <w:t>е</w:t>
      </w:r>
      <w:r w:rsidRPr="00DB5282">
        <w:rPr>
          <w:kern w:val="1"/>
        </w:rPr>
        <w:t>бания температуры в течение года и суток.</w:t>
      </w:r>
    </w:p>
    <w:p w:rsidR="00DB5282" w:rsidRPr="00DB5282" w:rsidRDefault="00DB5282" w:rsidP="00DB5282">
      <w:pPr>
        <w:pStyle w:val="Sweet"/>
        <w:ind w:firstLine="567"/>
        <w:rPr>
          <w:kern w:val="1"/>
        </w:rPr>
      </w:pPr>
      <w:r w:rsidRPr="00DB5282">
        <w:rPr>
          <w:kern w:val="1"/>
        </w:rPr>
        <w:t xml:space="preserve">Среднегодовая температура воздуха: – 3,8 </w:t>
      </w:r>
      <w:r w:rsidRPr="00DB5282">
        <w:rPr>
          <w:kern w:val="1"/>
        </w:rPr>
        <w:sym w:font="Symbol" w:char="F0B0"/>
      </w:r>
      <w:r w:rsidRPr="00DB5282">
        <w:rPr>
          <w:kern w:val="1"/>
        </w:rPr>
        <w:t>С.</w:t>
      </w:r>
    </w:p>
    <w:p w:rsidR="00DB5282" w:rsidRPr="00DB5282" w:rsidRDefault="00DB5282" w:rsidP="00DB5282">
      <w:pPr>
        <w:pStyle w:val="Sweet"/>
        <w:ind w:firstLine="567"/>
        <w:rPr>
          <w:kern w:val="1"/>
        </w:rPr>
      </w:pPr>
      <w:r w:rsidRPr="00DB5282">
        <w:rPr>
          <w:kern w:val="1"/>
        </w:rPr>
        <w:t xml:space="preserve">Среднемесячная температура воздуха наиболее холодного месяца (январь): – 22,3 </w:t>
      </w:r>
      <w:r w:rsidRPr="00DB5282">
        <w:rPr>
          <w:kern w:val="1"/>
        </w:rPr>
        <w:sym w:font="Symbol" w:char="F0B0"/>
      </w:r>
      <w:r w:rsidRPr="00DB5282">
        <w:rPr>
          <w:kern w:val="1"/>
        </w:rPr>
        <w:t>С.</w:t>
      </w:r>
    </w:p>
    <w:p w:rsidR="00DB5282" w:rsidRPr="00DB5282" w:rsidRDefault="00DB5282" w:rsidP="00DB5282">
      <w:pPr>
        <w:pStyle w:val="Sweet"/>
        <w:ind w:firstLine="0"/>
        <w:rPr>
          <w:kern w:val="1"/>
        </w:rPr>
      </w:pPr>
      <w:r w:rsidRPr="00DB5282">
        <w:rPr>
          <w:kern w:val="1"/>
        </w:rPr>
        <w:t xml:space="preserve">Среднемесячная температура воздуха наиболее жаркого месяца (июль):+ 15,9 </w:t>
      </w:r>
      <w:r w:rsidRPr="00DB5282">
        <w:rPr>
          <w:kern w:val="1"/>
        </w:rPr>
        <w:sym w:font="Symbol" w:char="F0B0"/>
      </w:r>
      <w:r w:rsidRPr="00DB5282">
        <w:rPr>
          <w:kern w:val="1"/>
        </w:rPr>
        <w:t>С.</w:t>
      </w:r>
    </w:p>
    <w:p w:rsidR="00DB5282" w:rsidRPr="00DB5282" w:rsidRDefault="00DB5282" w:rsidP="00DB5282">
      <w:pPr>
        <w:pStyle w:val="Sweet"/>
        <w:ind w:firstLine="567"/>
        <w:rPr>
          <w:kern w:val="1"/>
        </w:rPr>
      </w:pPr>
      <w:r w:rsidRPr="00DB5282">
        <w:rPr>
          <w:kern w:val="1"/>
        </w:rPr>
        <w:t xml:space="preserve">Абсолютный минимум температуры (февраль): – 53 </w:t>
      </w:r>
      <w:r w:rsidRPr="00DB5282">
        <w:rPr>
          <w:kern w:val="1"/>
        </w:rPr>
        <w:sym w:font="Symbol" w:char="F0B0"/>
      </w:r>
      <w:r w:rsidRPr="00DB5282">
        <w:rPr>
          <w:kern w:val="1"/>
        </w:rPr>
        <w:t>С.</w:t>
      </w:r>
    </w:p>
    <w:p w:rsidR="00DB5282" w:rsidRPr="00DB5282" w:rsidRDefault="00DB5282" w:rsidP="00DB5282">
      <w:pPr>
        <w:pStyle w:val="Sweet"/>
        <w:ind w:firstLine="567"/>
        <w:rPr>
          <w:kern w:val="1"/>
        </w:rPr>
      </w:pPr>
      <w:r w:rsidRPr="00DB5282">
        <w:rPr>
          <w:kern w:val="1"/>
        </w:rPr>
        <w:t xml:space="preserve">Абсолютный максимум температуры (июль): + 33 </w:t>
      </w:r>
      <w:r w:rsidRPr="00DB5282">
        <w:rPr>
          <w:kern w:val="1"/>
        </w:rPr>
        <w:sym w:font="Symbol" w:char="F0B0"/>
      </w:r>
      <w:r w:rsidRPr="00DB5282">
        <w:rPr>
          <w:kern w:val="1"/>
        </w:rPr>
        <w:t>С.</w:t>
      </w:r>
    </w:p>
    <w:p w:rsidR="00DB5282" w:rsidRPr="00DB5282" w:rsidRDefault="00DB5282" w:rsidP="00DB5282">
      <w:pPr>
        <w:pStyle w:val="Sweet"/>
        <w:ind w:firstLine="567"/>
        <w:rPr>
          <w:kern w:val="1"/>
          <w:vertAlign w:val="superscript"/>
        </w:rPr>
      </w:pPr>
      <w:r w:rsidRPr="00DB5282">
        <w:rPr>
          <w:kern w:val="1"/>
        </w:rPr>
        <w:t>Нормативная ветровая нагрузка: 35 кг/м</w:t>
      </w:r>
      <w:proofErr w:type="gramStart"/>
      <w:r w:rsidRPr="00DB5282">
        <w:rPr>
          <w:kern w:val="1"/>
          <w:vertAlign w:val="superscript"/>
        </w:rPr>
        <w:t>2</w:t>
      </w:r>
      <w:proofErr w:type="gramEnd"/>
    </w:p>
    <w:p w:rsidR="00DB5282" w:rsidRPr="00DB5282" w:rsidRDefault="00DB5282" w:rsidP="00DB5282">
      <w:pPr>
        <w:pStyle w:val="Sweet"/>
        <w:ind w:firstLine="567"/>
        <w:rPr>
          <w:kern w:val="1"/>
        </w:rPr>
      </w:pPr>
      <w:r w:rsidRPr="00DB5282">
        <w:rPr>
          <w:kern w:val="1"/>
        </w:rPr>
        <w:t xml:space="preserve">Средняя температура отопительного периода: – 8,8 </w:t>
      </w:r>
      <w:r w:rsidRPr="00DB5282">
        <w:rPr>
          <w:kern w:val="1"/>
        </w:rPr>
        <w:sym w:font="Symbol" w:char="F0B0"/>
      </w:r>
      <w:r w:rsidRPr="00DB5282">
        <w:rPr>
          <w:kern w:val="1"/>
        </w:rPr>
        <w:t>С.</w:t>
      </w:r>
    </w:p>
    <w:p w:rsidR="00DB5282" w:rsidRPr="00DB5282" w:rsidRDefault="00DB5282" w:rsidP="00DB5282">
      <w:pPr>
        <w:pStyle w:val="Sweet"/>
        <w:ind w:firstLine="567"/>
        <w:rPr>
          <w:kern w:val="1"/>
        </w:rPr>
      </w:pPr>
      <w:r w:rsidRPr="00DB5282">
        <w:rPr>
          <w:kern w:val="1"/>
        </w:rPr>
        <w:t>Продолжительность отопительного периода: 234 суток.</w:t>
      </w:r>
    </w:p>
    <w:p w:rsidR="00DB5282" w:rsidRPr="00DB5282" w:rsidRDefault="00DB5282" w:rsidP="00DB5282">
      <w:pPr>
        <w:pStyle w:val="Sweet"/>
        <w:ind w:firstLine="567"/>
        <w:rPr>
          <w:kern w:val="1"/>
        </w:rPr>
      </w:pPr>
    </w:p>
    <w:p w:rsidR="00DB5282" w:rsidRPr="00DB5282" w:rsidRDefault="00DB5282" w:rsidP="00DB5282">
      <w:pPr>
        <w:pStyle w:val="Sweet"/>
        <w:rPr>
          <w:kern w:val="1"/>
        </w:rPr>
      </w:pPr>
    </w:p>
    <w:p w:rsidR="00DB5282" w:rsidRPr="00DB5282" w:rsidRDefault="00DB5282" w:rsidP="00DB5282">
      <w:pPr>
        <w:pStyle w:val="Sweet"/>
        <w:jc w:val="center"/>
        <w:rPr>
          <w:b/>
        </w:rPr>
      </w:pPr>
      <w:r w:rsidRPr="00DB5282">
        <w:rPr>
          <w:b/>
        </w:rPr>
        <w:t>Теплоисточники поселения</w:t>
      </w:r>
    </w:p>
    <w:p w:rsidR="00DB5282" w:rsidRPr="00DB5282" w:rsidRDefault="00DB5282" w:rsidP="00DB5282">
      <w:pPr>
        <w:pStyle w:val="Sweet"/>
        <w:jc w:val="center"/>
        <w:rPr>
          <w:b/>
        </w:rPr>
      </w:pPr>
    </w:p>
    <w:p w:rsidR="00DB5282" w:rsidRPr="00DB5282" w:rsidRDefault="00DB5282" w:rsidP="00DB5282">
      <w:pPr>
        <w:pStyle w:val="Sweet"/>
        <w:ind w:firstLine="567"/>
      </w:pPr>
      <w:r w:rsidRPr="00DB5282">
        <w:t xml:space="preserve">   Теплоснабжение индивидуальной жилой застройки и административных зданий обеспечивается от индивидуальных источников тепла (численность насел</w:t>
      </w:r>
      <w:r w:rsidRPr="00DB5282">
        <w:t>е</w:t>
      </w:r>
      <w:r w:rsidRPr="00DB5282">
        <w:t>ния Вставского сельского поселения – 529 чел.)</w:t>
      </w:r>
    </w:p>
    <w:p w:rsidR="00DB5282" w:rsidRPr="00DB5282" w:rsidRDefault="00DB5282" w:rsidP="00DB5282">
      <w:pPr>
        <w:pStyle w:val="Sweet"/>
        <w:ind w:firstLine="567"/>
        <w:rPr>
          <w:rFonts w:eastAsia="Times New Roman"/>
        </w:rPr>
      </w:pPr>
      <w:r w:rsidRPr="00DB5282">
        <w:t>На территории Вставского поселения действует одна котельная в селе Вста</w:t>
      </w:r>
      <w:r w:rsidRPr="00DB5282">
        <w:t>в</w:t>
      </w:r>
      <w:r w:rsidRPr="00DB5282">
        <w:t>ское, отапливающая здание школы, администр</w:t>
      </w:r>
      <w:r w:rsidR="00723D54">
        <w:t xml:space="preserve">ации поселения, дома культуры, </w:t>
      </w:r>
      <w:r w:rsidRPr="00DB5282">
        <w:t xml:space="preserve"> </w:t>
      </w:r>
      <w:r w:rsidRPr="00DB5282">
        <w:rPr>
          <w:rFonts w:eastAsia="Times New Roman"/>
        </w:rPr>
        <w:t>принадлежность – муниципальная.</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 xml:space="preserve">обслуживание котельной осуществляет </w:t>
      </w:r>
      <w:r w:rsidR="00723D54">
        <w:rPr>
          <w:rFonts w:ascii="Times New Roman" w:eastAsia="Times New Roman" w:hAnsi="Times New Roman" w:cs="Times New Roman"/>
          <w:sz w:val="28"/>
          <w:szCs w:val="28"/>
        </w:rPr>
        <w:t>МУП «Родник»</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установленная мощность котельной – 0,82 Гкал/час.</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расчетный температурный график сетевой воды  – 95</w:t>
      </w:r>
      <w:r w:rsidRPr="00DB5282">
        <w:rPr>
          <w:rFonts w:ascii="Times New Roman" w:eastAsia="Times New Roman" w:hAnsi="Times New Roman" w:cs="Times New Roman"/>
          <w:sz w:val="28"/>
          <w:szCs w:val="28"/>
          <w:vertAlign w:val="superscript"/>
        </w:rPr>
        <w:t xml:space="preserve"> </w:t>
      </w:r>
      <w:proofErr w:type="spellStart"/>
      <w:r w:rsidRPr="00DB5282">
        <w:rPr>
          <w:rFonts w:ascii="Times New Roman" w:eastAsia="Times New Roman" w:hAnsi="Times New Roman" w:cs="Times New Roman"/>
          <w:sz w:val="28"/>
          <w:szCs w:val="28"/>
          <w:vertAlign w:val="superscript"/>
        </w:rPr>
        <w:t>о</w:t>
      </w:r>
      <w:r w:rsidRPr="00DB5282">
        <w:rPr>
          <w:rFonts w:ascii="Times New Roman" w:eastAsia="Times New Roman" w:hAnsi="Times New Roman" w:cs="Times New Roman"/>
          <w:sz w:val="28"/>
          <w:szCs w:val="28"/>
        </w:rPr>
        <w:t>С</w:t>
      </w:r>
      <w:proofErr w:type="spellEnd"/>
      <w:r w:rsidRPr="00DB5282">
        <w:rPr>
          <w:rFonts w:ascii="Times New Roman" w:eastAsia="Times New Roman" w:hAnsi="Times New Roman" w:cs="Times New Roman"/>
          <w:sz w:val="28"/>
          <w:szCs w:val="28"/>
        </w:rPr>
        <w:t xml:space="preserve"> / 70</w:t>
      </w:r>
      <w:r w:rsidRPr="00DB5282">
        <w:rPr>
          <w:rFonts w:ascii="Times New Roman" w:eastAsia="Times New Roman" w:hAnsi="Times New Roman" w:cs="Times New Roman"/>
          <w:sz w:val="28"/>
          <w:szCs w:val="28"/>
          <w:vertAlign w:val="superscript"/>
        </w:rPr>
        <w:t>о</w:t>
      </w:r>
      <w:r w:rsidRPr="00DB5282">
        <w:rPr>
          <w:rFonts w:ascii="Times New Roman" w:eastAsia="Times New Roman" w:hAnsi="Times New Roman" w:cs="Times New Roman"/>
          <w:sz w:val="28"/>
          <w:szCs w:val="28"/>
        </w:rPr>
        <w:t>С.</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основное топливо – каменный уголь.</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резервное топливо – уголь</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 xml:space="preserve">год ввода в эксплуатацию котельной – </w:t>
      </w:r>
      <w:smartTag w:uri="urn:schemas-microsoft-com:office:smarttags" w:element="metricconverter">
        <w:smartTagPr>
          <w:attr w:name="ProductID" w:val="2007 г"/>
        </w:smartTagPr>
        <w:r w:rsidRPr="00DB5282">
          <w:rPr>
            <w:rFonts w:ascii="Times New Roman" w:eastAsia="Times New Roman" w:hAnsi="Times New Roman" w:cs="Times New Roman"/>
            <w:sz w:val="28"/>
            <w:szCs w:val="28"/>
          </w:rPr>
          <w:t>2007 г</w:t>
        </w:r>
      </w:smartTag>
      <w:r w:rsidRPr="00DB5282">
        <w:rPr>
          <w:rFonts w:ascii="Times New Roman" w:eastAsia="Times New Roman" w:hAnsi="Times New Roman" w:cs="Times New Roman"/>
          <w:sz w:val="28"/>
          <w:szCs w:val="28"/>
        </w:rPr>
        <w:t>.</w:t>
      </w:r>
    </w:p>
    <w:p w:rsidR="00DB5282" w:rsidRPr="00DB5282" w:rsidRDefault="00DB5282" w:rsidP="00DB5282">
      <w:pPr>
        <w:pStyle w:val="a6"/>
        <w:numPr>
          <w:ilvl w:val="0"/>
          <w:numId w:val="8"/>
        </w:numPr>
        <w:spacing w:after="0" w:line="240" w:lineRule="auto"/>
        <w:ind w:left="1276"/>
        <w:jc w:val="both"/>
        <w:rPr>
          <w:rFonts w:ascii="Times New Roman" w:eastAsia="Times New Roman" w:hAnsi="Times New Roman" w:cs="Times New Roman"/>
          <w:sz w:val="28"/>
          <w:szCs w:val="28"/>
        </w:rPr>
      </w:pPr>
      <w:r w:rsidRPr="00DB5282">
        <w:rPr>
          <w:rFonts w:ascii="Times New Roman" w:eastAsia="Times New Roman" w:hAnsi="Times New Roman" w:cs="Times New Roman"/>
          <w:sz w:val="28"/>
          <w:szCs w:val="28"/>
        </w:rPr>
        <w:t>персонал (всего) – 4 чел.</w:t>
      </w:r>
    </w:p>
    <w:p w:rsidR="00DB5282" w:rsidRPr="00BD7AFF" w:rsidRDefault="00DB5282" w:rsidP="00BD7AFF">
      <w:pPr>
        <w:ind w:left="720"/>
        <w:rPr>
          <w:rFonts w:ascii="Times New Roman" w:hAnsi="Times New Roman" w:cs="Times New Roman"/>
          <w:sz w:val="28"/>
          <w:szCs w:val="28"/>
        </w:rPr>
      </w:pPr>
      <w:r w:rsidRPr="00DB5282">
        <w:rPr>
          <w:rFonts w:ascii="Times New Roman" w:hAnsi="Times New Roman" w:cs="Times New Roman"/>
          <w:sz w:val="28"/>
          <w:szCs w:val="28"/>
        </w:rPr>
        <w:t>Котельная является</w:t>
      </w:r>
      <w:r w:rsidR="00BD7AFF">
        <w:rPr>
          <w:rFonts w:ascii="Times New Roman" w:hAnsi="Times New Roman" w:cs="Times New Roman"/>
          <w:sz w:val="28"/>
          <w:szCs w:val="28"/>
        </w:rPr>
        <w:t xml:space="preserve"> поднадзорной  СУ </w:t>
      </w:r>
      <w:proofErr w:type="spellStart"/>
      <w:r w:rsidR="00BD7AFF">
        <w:rPr>
          <w:rFonts w:ascii="Times New Roman" w:hAnsi="Times New Roman" w:cs="Times New Roman"/>
          <w:sz w:val="28"/>
          <w:szCs w:val="28"/>
        </w:rPr>
        <w:t>Ростехнадзор</w:t>
      </w:r>
      <w:proofErr w:type="spellEnd"/>
      <w:r w:rsidR="00BD7AFF">
        <w:rPr>
          <w:rFonts w:ascii="Times New Roman" w:hAnsi="Times New Roman" w:cs="Times New Roman"/>
          <w:sz w:val="28"/>
          <w:szCs w:val="28"/>
        </w:rPr>
        <w:t>.</w:t>
      </w:r>
    </w:p>
    <w:p w:rsidR="00DB5282" w:rsidRPr="00DB5282" w:rsidRDefault="00DB5282" w:rsidP="00DB5282">
      <w:pPr>
        <w:pStyle w:val="25"/>
        <w:spacing w:after="0" w:line="240" w:lineRule="auto"/>
        <w:jc w:val="center"/>
        <w:rPr>
          <w:rFonts w:ascii="Times New Roman" w:hAnsi="Times New Roman"/>
          <w:b/>
          <w:sz w:val="28"/>
          <w:szCs w:val="28"/>
          <w:lang w:eastAsia="ru-RU"/>
        </w:rPr>
      </w:pPr>
      <w:r w:rsidRPr="00DB5282">
        <w:rPr>
          <w:rFonts w:ascii="Times New Roman" w:hAnsi="Times New Roman"/>
          <w:b/>
          <w:sz w:val="28"/>
          <w:szCs w:val="28"/>
          <w:lang w:eastAsia="ru-RU"/>
        </w:rPr>
        <w:t xml:space="preserve">Таблица 1 Характеристика котельной </w:t>
      </w:r>
      <w:r w:rsidR="00723D54">
        <w:rPr>
          <w:rFonts w:ascii="Times New Roman" w:hAnsi="Times New Roman"/>
          <w:b/>
          <w:sz w:val="28"/>
          <w:szCs w:val="28"/>
          <w:lang w:eastAsia="ru-RU"/>
        </w:rPr>
        <w:t>МУП «Родник»</w:t>
      </w:r>
      <w:r w:rsidRPr="00DB5282">
        <w:rPr>
          <w:rFonts w:ascii="Times New Roman" w:hAnsi="Times New Roman"/>
          <w:b/>
          <w:sz w:val="28"/>
          <w:szCs w:val="28"/>
          <w:lang w:eastAsia="ru-RU"/>
        </w:rPr>
        <w:t xml:space="preserve">  </w:t>
      </w:r>
      <w:r w:rsidR="00D62591">
        <w:rPr>
          <w:rFonts w:ascii="Times New Roman" w:hAnsi="Times New Roman"/>
          <w:b/>
          <w:sz w:val="28"/>
          <w:szCs w:val="28"/>
          <w:lang w:eastAsia="ru-RU"/>
        </w:rPr>
        <w:t>с.Вставское</w:t>
      </w:r>
      <w:bookmarkStart w:id="1" w:name="_GoBack"/>
      <w:bookmarkEnd w:id="1"/>
    </w:p>
    <w:p w:rsidR="00DB5282" w:rsidRPr="00DB5282" w:rsidRDefault="00DB5282" w:rsidP="00DB5282">
      <w:pPr>
        <w:pStyle w:val="25"/>
        <w:spacing w:after="0" w:line="240" w:lineRule="auto"/>
        <w:ind w:left="0"/>
        <w:jc w:val="both"/>
        <w:rPr>
          <w:rFonts w:ascii="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887"/>
        <w:gridCol w:w="901"/>
        <w:gridCol w:w="1463"/>
        <w:gridCol w:w="1480"/>
        <w:gridCol w:w="1893"/>
        <w:gridCol w:w="1240"/>
      </w:tblGrid>
      <w:tr w:rsidR="00DB5282" w:rsidRPr="00DB5282" w:rsidTr="007D1860">
        <w:tc>
          <w:tcPr>
            <w:tcW w:w="1824" w:type="dxa"/>
            <w:shd w:val="clear" w:color="auto" w:fill="auto"/>
          </w:tcPr>
          <w:p w:rsidR="00DB5282" w:rsidRPr="00DB5282" w:rsidRDefault="00DB5282" w:rsidP="007D1860">
            <w:pPr>
              <w:pStyle w:val="Sweet"/>
              <w:ind w:left="176" w:hanging="176"/>
              <w:rPr>
                <w:b/>
                <w:sz w:val="24"/>
                <w:szCs w:val="24"/>
              </w:rPr>
            </w:pPr>
            <w:r w:rsidRPr="00DB5282">
              <w:rPr>
                <w:b/>
                <w:sz w:val="24"/>
                <w:szCs w:val="24"/>
              </w:rPr>
              <w:t xml:space="preserve">Наименование котельной </w:t>
            </w:r>
          </w:p>
        </w:tc>
        <w:tc>
          <w:tcPr>
            <w:tcW w:w="1788" w:type="dxa"/>
            <w:gridSpan w:val="2"/>
            <w:shd w:val="clear" w:color="auto" w:fill="auto"/>
          </w:tcPr>
          <w:p w:rsidR="00DB5282" w:rsidRPr="00DB5282" w:rsidRDefault="00DB5282" w:rsidP="007D1860">
            <w:pPr>
              <w:pStyle w:val="Sweet"/>
              <w:ind w:firstLine="0"/>
              <w:jc w:val="center"/>
              <w:rPr>
                <w:b/>
                <w:sz w:val="24"/>
                <w:szCs w:val="24"/>
              </w:rPr>
            </w:pPr>
            <w:r w:rsidRPr="00DB5282">
              <w:rPr>
                <w:b/>
                <w:sz w:val="24"/>
                <w:szCs w:val="24"/>
              </w:rPr>
              <w:t>Топливо, нормативный расход, т/год</w:t>
            </w:r>
          </w:p>
        </w:tc>
        <w:tc>
          <w:tcPr>
            <w:tcW w:w="1463" w:type="dxa"/>
            <w:shd w:val="clear" w:color="auto" w:fill="auto"/>
          </w:tcPr>
          <w:p w:rsidR="00DB5282" w:rsidRPr="00DB5282" w:rsidRDefault="00DB5282" w:rsidP="007D1860">
            <w:pPr>
              <w:pStyle w:val="Sweet"/>
              <w:ind w:firstLine="0"/>
              <w:rPr>
                <w:b/>
                <w:sz w:val="24"/>
                <w:szCs w:val="24"/>
              </w:rPr>
            </w:pPr>
            <w:r w:rsidRPr="00DB5282">
              <w:rPr>
                <w:b/>
                <w:sz w:val="24"/>
                <w:szCs w:val="24"/>
              </w:rPr>
              <w:t>Годовая выработка, Гкал/год</w:t>
            </w:r>
          </w:p>
        </w:tc>
        <w:tc>
          <w:tcPr>
            <w:tcW w:w="1480" w:type="dxa"/>
            <w:shd w:val="clear" w:color="auto" w:fill="auto"/>
          </w:tcPr>
          <w:p w:rsidR="00DB5282" w:rsidRPr="00DB5282" w:rsidRDefault="00DB5282" w:rsidP="007D1860">
            <w:pPr>
              <w:pStyle w:val="Sweet"/>
              <w:ind w:firstLine="0"/>
              <w:jc w:val="center"/>
              <w:rPr>
                <w:b/>
                <w:sz w:val="24"/>
                <w:szCs w:val="24"/>
              </w:rPr>
            </w:pPr>
            <w:r w:rsidRPr="00DB5282">
              <w:rPr>
                <w:b/>
                <w:sz w:val="24"/>
                <w:szCs w:val="24"/>
              </w:rPr>
              <w:t>Марка котлов</w:t>
            </w:r>
          </w:p>
        </w:tc>
        <w:tc>
          <w:tcPr>
            <w:tcW w:w="1753" w:type="dxa"/>
            <w:shd w:val="clear" w:color="auto" w:fill="auto"/>
          </w:tcPr>
          <w:p w:rsidR="00DB5282" w:rsidRPr="00DB5282" w:rsidRDefault="00DB5282" w:rsidP="007D1860">
            <w:pPr>
              <w:pStyle w:val="Sweet"/>
              <w:ind w:firstLine="0"/>
              <w:jc w:val="center"/>
              <w:rPr>
                <w:b/>
                <w:sz w:val="24"/>
                <w:szCs w:val="24"/>
              </w:rPr>
            </w:pPr>
            <w:r w:rsidRPr="00DB5282">
              <w:rPr>
                <w:b/>
                <w:sz w:val="24"/>
                <w:szCs w:val="24"/>
              </w:rPr>
              <w:t>Установленная мощность</w:t>
            </w:r>
          </w:p>
        </w:tc>
        <w:tc>
          <w:tcPr>
            <w:tcW w:w="1155" w:type="dxa"/>
            <w:shd w:val="clear" w:color="auto" w:fill="auto"/>
          </w:tcPr>
          <w:p w:rsidR="00DB5282" w:rsidRPr="00DB5282" w:rsidRDefault="00DB5282" w:rsidP="007D1860">
            <w:pPr>
              <w:pStyle w:val="Sweet"/>
              <w:ind w:firstLine="0"/>
              <w:rPr>
                <w:b/>
                <w:sz w:val="24"/>
                <w:szCs w:val="24"/>
              </w:rPr>
            </w:pPr>
            <w:r w:rsidRPr="00DB5282">
              <w:rPr>
                <w:b/>
                <w:sz w:val="24"/>
                <w:szCs w:val="24"/>
              </w:rPr>
              <w:t>Нагрузка</w:t>
            </w:r>
          </w:p>
        </w:tc>
      </w:tr>
      <w:tr w:rsidR="00DB5282" w:rsidRPr="00DB5282" w:rsidTr="007D1860">
        <w:trPr>
          <w:trHeight w:val="1380"/>
        </w:trPr>
        <w:tc>
          <w:tcPr>
            <w:tcW w:w="1824" w:type="dxa"/>
            <w:shd w:val="clear" w:color="auto" w:fill="auto"/>
          </w:tcPr>
          <w:p w:rsidR="00DB5282" w:rsidRPr="00DB5282" w:rsidRDefault="00DB5282" w:rsidP="00BD7AFF">
            <w:pPr>
              <w:pStyle w:val="Sweet"/>
              <w:ind w:firstLine="0"/>
              <w:rPr>
                <w:sz w:val="20"/>
                <w:szCs w:val="20"/>
              </w:rPr>
            </w:pPr>
            <w:r w:rsidRPr="00DB5282">
              <w:rPr>
                <w:sz w:val="20"/>
                <w:szCs w:val="20"/>
              </w:rPr>
              <w:t xml:space="preserve">Котельная </w:t>
            </w:r>
            <w:r w:rsidR="00723D54">
              <w:rPr>
                <w:sz w:val="20"/>
                <w:szCs w:val="20"/>
              </w:rPr>
              <w:t>МУП «Родник»</w:t>
            </w:r>
            <w:r w:rsidRPr="00DB5282">
              <w:rPr>
                <w:sz w:val="20"/>
                <w:szCs w:val="20"/>
              </w:rPr>
              <w:t xml:space="preserve"> </w:t>
            </w:r>
            <w:proofErr w:type="spellStart"/>
            <w:r w:rsidR="00BD7AFF">
              <w:rPr>
                <w:sz w:val="20"/>
                <w:szCs w:val="20"/>
              </w:rPr>
              <w:t>с</w:t>
            </w:r>
            <w:proofErr w:type="gramStart"/>
            <w:r w:rsidR="00BD7AFF">
              <w:rPr>
                <w:sz w:val="20"/>
                <w:szCs w:val="20"/>
              </w:rPr>
              <w:t>.В</w:t>
            </w:r>
            <w:proofErr w:type="gramEnd"/>
            <w:r w:rsidR="00BD7AFF">
              <w:rPr>
                <w:sz w:val="20"/>
                <w:szCs w:val="20"/>
              </w:rPr>
              <w:t>ставское</w:t>
            </w:r>
            <w:proofErr w:type="spellEnd"/>
            <w:r w:rsidRPr="00DB5282">
              <w:rPr>
                <w:sz w:val="20"/>
                <w:szCs w:val="20"/>
              </w:rPr>
              <w:t xml:space="preserve"> </w:t>
            </w:r>
          </w:p>
        </w:tc>
        <w:tc>
          <w:tcPr>
            <w:tcW w:w="887" w:type="dxa"/>
            <w:shd w:val="clear" w:color="auto" w:fill="auto"/>
            <w:vAlign w:val="center"/>
          </w:tcPr>
          <w:p w:rsidR="00DB5282" w:rsidRPr="00DB5282" w:rsidRDefault="00DB5282" w:rsidP="007D1860">
            <w:pPr>
              <w:pStyle w:val="Sweet"/>
              <w:ind w:firstLine="0"/>
              <w:jc w:val="center"/>
              <w:rPr>
                <w:sz w:val="24"/>
                <w:szCs w:val="24"/>
              </w:rPr>
            </w:pPr>
            <w:r w:rsidRPr="00DB5282">
              <w:rPr>
                <w:sz w:val="24"/>
                <w:szCs w:val="24"/>
              </w:rPr>
              <w:t>уголь</w:t>
            </w:r>
          </w:p>
        </w:tc>
        <w:tc>
          <w:tcPr>
            <w:tcW w:w="901" w:type="dxa"/>
            <w:shd w:val="clear" w:color="auto" w:fill="auto"/>
            <w:vAlign w:val="center"/>
          </w:tcPr>
          <w:p w:rsidR="00DB5282" w:rsidRPr="00DB5282" w:rsidRDefault="00DB5282" w:rsidP="007D1860">
            <w:pPr>
              <w:pStyle w:val="Sweet"/>
              <w:ind w:firstLine="0"/>
              <w:rPr>
                <w:sz w:val="24"/>
                <w:szCs w:val="24"/>
              </w:rPr>
            </w:pPr>
            <w:r w:rsidRPr="00DB5282">
              <w:rPr>
                <w:sz w:val="24"/>
                <w:szCs w:val="24"/>
              </w:rPr>
              <w:t>256,97</w:t>
            </w:r>
          </w:p>
        </w:tc>
        <w:tc>
          <w:tcPr>
            <w:tcW w:w="1463" w:type="dxa"/>
            <w:shd w:val="clear" w:color="auto" w:fill="auto"/>
            <w:vAlign w:val="center"/>
          </w:tcPr>
          <w:p w:rsidR="00DB5282" w:rsidRPr="00DB5282" w:rsidRDefault="00DB5282" w:rsidP="007D1860">
            <w:pPr>
              <w:pStyle w:val="Sweet"/>
              <w:ind w:firstLine="0"/>
              <w:jc w:val="center"/>
              <w:rPr>
                <w:sz w:val="24"/>
                <w:szCs w:val="24"/>
              </w:rPr>
            </w:pPr>
            <w:r w:rsidRPr="00DB5282">
              <w:rPr>
                <w:sz w:val="24"/>
                <w:szCs w:val="24"/>
              </w:rPr>
              <w:t>1064</w:t>
            </w:r>
          </w:p>
        </w:tc>
        <w:tc>
          <w:tcPr>
            <w:tcW w:w="1480" w:type="dxa"/>
            <w:shd w:val="clear" w:color="auto" w:fill="auto"/>
            <w:vAlign w:val="center"/>
          </w:tcPr>
          <w:p w:rsidR="00DB5282" w:rsidRPr="00DB5282" w:rsidRDefault="00BD7AFF" w:rsidP="007D1860">
            <w:pPr>
              <w:pStyle w:val="Sweet"/>
              <w:ind w:firstLine="0"/>
              <w:jc w:val="center"/>
              <w:rPr>
                <w:sz w:val="22"/>
                <w:szCs w:val="22"/>
              </w:rPr>
            </w:pPr>
            <w:r w:rsidRPr="00BD7AFF">
              <w:rPr>
                <w:sz w:val="22"/>
                <w:szCs w:val="22"/>
              </w:rPr>
              <w:t>КВр-0,5 (2023), КВр-0,5 (2022)  - 0,86 Гкал/</w:t>
            </w:r>
            <w:proofErr w:type="gramStart"/>
            <w:r w:rsidRPr="00BD7AFF">
              <w:rPr>
                <w:sz w:val="22"/>
                <w:szCs w:val="22"/>
              </w:rPr>
              <w:t>ч</w:t>
            </w:r>
            <w:proofErr w:type="gramEnd"/>
          </w:p>
        </w:tc>
        <w:tc>
          <w:tcPr>
            <w:tcW w:w="1753" w:type="dxa"/>
            <w:shd w:val="clear" w:color="auto" w:fill="auto"/>
            <w:vAlign w:val="center"/>
          </w:tcPr>
          <w:p w:rsidR="00DB5282" w:rsidRPr="00DB5282" w:rsidRDefault="00BD7AFF" w:rsidP="007D1860">
            <w:pPr>
              <w:pStyle w:val="Sweet"/>
              <w:ind w:firstLine="0"/>
              <w:jc w:val="center"/>
              <w:rPr>
                <w:sz w:val="24"/>
                <w:szCs w:val="24"/>
              </w:rPr>
            </w:pPr>
            <w:r>
              <w:rPr>
                <w:sz w:val="24"/>
                <w:szCs w:val="24"/>
              </w:rPr>
              <w:t>0,859</w:t>
            </w:r>
          </w:p>
        </w:tc>
        <w:tc>
          <w:tcPr>
            <w:tcW w:w="1155" w:type="dxa"/>
            <w:shd w:val="clear" w:color="auto" w:fill="auto"/>
            <w:vAlign w:val="center"/>
          </w:tcPr>
          <w:p w:rsidR="00DB5282" w:rsidRPr="00DB5282" w:rsidRDefault="00DB5282" w:rsidP="007D1860">
            <w:pPr>
              <w:pStyle w:val="Sweet"/>
              <w:ind w:firstLine="0"/>
              <w:jc w:val="center"/>
              <w:rPr>
                <w:sz w:val="24"/>
                <w:szCs w:val="24"/>
              </w:rPr>
            </w:pPr>
            <w:r w:rsidRPr="00DB5282">
              <w:rPr>
                <w:sz w:val="24"/>
                <w:szCs w:val="24"/>
              </w:rPr>
              <w:t>0,35</w:t>
            </w:r>
          </w:p>
        </w:tc>
      </w:tr>
    </w:tbl>
    <w:p w:rsidR="00DB5282" w:rsidRPr="00DB5282" w:rsidRDefault="00DB5282" w:rsidP="00DB5282">
      <w:pPr>
        <w:rPr>
          <w:rFonts w:ascii="Times New Roman" w:hAnsi="Times New Roman" w:cs="Times New Roman"/>
          <w:sz w:val="28"/>
          <w:szCs w:val="28"/>
        </w:rPr>
      </w:pPr>
    </w:p>
    <w:p w:rsidR="00DB5282" w:rsidRPr="00DB5282" w:rsidRDefault="00DB5282" w:rsidP="00DB5282">
      <w:pPr>
        <w:ind w:firstLine="708"/>
        <w:rPr>
          <w:rFonts w:ascii="Times New Roman" w:hAnsi="Times New Roman" w:cs="Times New Roman"/>
        </w:rPr>
      </w:pPr>
      <w:r w:rsidRPr="00DB5282">
        <w:rPr>
          <w:rFonts w:ascii="Times New Roman" w:hAnsi="Times New Roman" w:cs="Times New Roman"/>
          <w:sz w:val="28"/>
          <w:szCs w:val="28"/>
        </w:rPr>
        <w:lastRenderedPageBreak/>
        <w:t>Жилой фонд котельная не отапливает. Тепловая энергия для горячего вод</w:t>
      </w:r>
      <w:r w:rsidRPr="00DB5282">
        <w:rPr>
          <w:rFonts w:ascii="Times New Roman" w:hAnsi="Times New Roman" w:cs="Times New Roman"/>
          <w:sz w:val="28"/>
          <w:szCs w:val="28"/>
        </w:rPr>
        <w:t>о</w:t>
      </w:r>
      <w:r w:rsidRPr="00DB5282">
        <w:rPr>
          <w:rFonts w:ascii="Times New Roman" w:hAnsi="Times New Roman" w:cs="Times New Roman"/>
          <w:sz w:val="28"/>
          <w:szCs w:val="28"/>
        </w:rPr>
        <w:t xml:space="preserve">снабжения не используется. </w:t>
      </w:r>
    </w:p>
    <w:p w:rsidR="00DB5282" w:rsidRPr="00DB5282" w:rsidRDefault="00DB5282" w:rsidP="00DB5282">
      <w:pPr>
        <w:pStyle w:val="Sweet"/>
        <w:ind w:firstLine="0"/>
        <w:jc w:val="center"/>
        <w:rPr>
          <w:b/>
        </w:rPr>
      </w:pPr>
    </w:p>
    <w:p w:rsidR="00DB5282" w:rsidRPr="00DB5282" w:rsidRDefault="00DB5282" w:rsidP="00DB5282">
      <w:pPr>
        <w:pStyle w:val="Sweet"/>
        <w:shd w:val="clear" w:color="auto" w:fill="FFFFFF"/>
        <w:ind w:firstLine="0"/>
        <w:jc w:val="center"/>
        <w:rPr>
          <w:b/>
        </w:rPr>
      </w:pPr>
      <w:r w:rsidRPr="00DB5282">
        <w:rPr>
          <w:b/>
        </w:rPr>
        <w:t xml:space="preserve">  Таблица 2 </w:t>
      </w:r>
      <w:r w:rsidRPr="00DB5282">
        <w:rPr>
          <w:rFonts w:eastAsia="Times New Roman"/>
          <w:b/>
        </w:rPr>
        <w:t>Количество потребляемого тепла объектами отапливаемыми к</w:t>
      </w:r>
      <w:r w:rsidRPr="00DB5282">
        <w:rPr>
          <w:rFonts w:eastAsia="Times New Roman"/>
          <w:b/>
        </w:rPr>
        <w:t>о</w:t>
      </w:r>
      <w:r w:rsidRPr="00DB5282">
        <w:rPr>
          <w:rFonts w:eastAsia="Times New Roman"/>
          <w:b/>
        </w:rPr>
        <w:t xml:space="preserve">тельной </w:t>
      </w:r>
    </w:p>
    <w:tbl>
      <w:tblPr>
        <w:tblpPr w:leftFromText="180" w:rightFromText="180" w:vertAnchor="text" w:horzAnchor="page" w:tblpX="535" w:tblpY="694"/>
        <w:tblOverlap w:val="never"/>
        <w:tblW w:w="11023" w:type="dxa"/>
        <w:tblLayout w:type="fixed"/>
        <w:tblLook w:val="04A0" w:firstRow="1" w:lastRow="0" w:firstColumn="1" w:lastColumn="0" w:noHBand="0" w:noVBand="1"/>
      </w:tblPr>
      <w:tblGrid>
        <w:gridCol w:w="2376"/>
        <w:gridCol w:w="1134"/>
        <w:gridCol w:w="709"/>
        <w:gridCol w:w="851"/>
        <w:gridCol w:w="850"/>
        <w:gridCol w:w="709"/>
        <w:gridCol w:w="709"/>
        <w:gridCol w:w="1074"/>
        <w:gridCol w:w="708"/>
        <w:gridCol w:w="709"/>
        <w:gridCol w:w="1194"/>
      </w:tblGrid>
      <w:tr w:rsidR="00DB5282" w:rsidRPr="00DB5282" w:rsidTr="007D1860">
        <w:trPr>
          <w:cantSplit/>
          <w:trHeight w:val="2925"/>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DB5282" w:rsidP="007D1860">
            <w:pPr>
              <w:shd w:val="clear" w:color="auto" w:fill="FFFFFF"/>
              <w:jc w:val="center"/>
              <w:rPr>
                <w:rFonts w:ascii="Times New Roman" w:hAnsi="Times New Roman" w:cs="Times New Roman"/>
                <w:b/>
                <w:sz w:val="20"/>
                <w:szCs w:val="20"/>
              </w:rPr>
            </w:pPr>
            <w:r w:rsidRPr="00DB5282">
              <w:rPr>
                <w:rFonts w:ascii="Times New Roman" w:hAnsi="Times New Roman" w:cs="Times New Roman"/>
                <w:b/>
                <w:sz w:val="20"/>
                <w:szCs w:val="20"/>
              </w:rPr>
              <w:t>Наименование потр</w:t>
            </w:r>
            <w:r w:rsidRPr="00DB5282">
              <w:rPr>
                <w:rFonts w:ascii="Times New Roman" w:hAnsi="Times New Roman" w:cs="Times New Roman"/>
                <w:b/>
                <w:sz w:val="20"/>
                <w:szCs w:val="20"/>
              </w:rPr>
              <w:t>е</w:t>
            </w:r>
            <w:r w:rsidRPr="00DB5282">
              <w:rPr>
                <w:rFonts w:ascii="Times New Roman" w:hAnsi="Times New Roman" w:cs="Times New Roman"/>
                <w:b/>
                <w:sz w:val="20"/>
                <w:szCs w:val="20"/>
              </w:rPr>
              <w:t>бителей тепла</w:t>
            </w:r>
          </w:p>
        </w:tc>
        <w:tc>
          <w:tcPr>
            <w:tcW w:w="1134"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shd w:val="clear" w:color="auto" w:fill="FFFFFF"/>
              <w:jc w:val="center"/>
              <w:rPr>
                <w:rFonts w:ascii="Times New Roman" w:hAnsi="Times New Roman" w:cs="Times New Roman"/>
                <w:b/>
                <w:sz w:val="20"/>
                <w:szCs w:val="20"/>
              </w:rPr>
            </w:pPr>
            <w:r w:rsidRPr="00DB5282">
              <w:rPr>
                <w:rFonts w:ascii="Times New Roman" w:hAnsi="Times New Roman" w:cs="Times New Roman"/>
                <w:b/>
                <w:sz w:val="20"/>
                <w:szCs w:val="20"/>
              </w:rPr>
              <w:t>Отрасл</w:t>
            </w:r>
            <w:r w:rsidRPr="00DB5282">
              <w:rPr>
                <w:rFonts w:ascii="Times New Roman" w:hAnsi="Times New Roman" w:cs="Times New Roman"/>
                <w:b/>
                <w:sz w:val="20"/>
                <w:szCs w:val="20"/>
              </w:rPr>
              <w:t>е</w:t>
            </w:r>
            <w:r w:rsidRPr="00DB5282">
              <w:rPr>
                <w:rFonts w:ascii="Times New Roman" w:hAnsi="Times New Roman" w:cs="Times New Roman"/>
                <w:b/>
                <w:sz w:val="20"/>
                <w:szCs w:val="20"/>
              </w:rPr>
              <w:t xml:space="preserve">вая </w:t>
            </w:r>
            <w:proofErr w:type="spellStart"/>
            <w:r w:rsidRPr="00DB5282">
              <w:rPr>
                <w:rFonts w:ascii="Times New Roman" w:hAnsi="Times New Roman" w:cs="Times New Roman"/>
                <w:b/>
                <w:sz w:val="20"/>
                <w:szCs w:val="20"/>
              </w:rPr>
              <w:t>пр</w:t>
            </w:r>
            <w:r w:rsidRPr="00DB5282">
              <w:rPr>
                <w:rFonts w:ascii="Times New Roman" w:hAnsi="Times New Roman" w:cs="Times New Roman"/>
                <w:b/>
                <w:sz w:val="20"/>
                <w:szCs w:val="20"/>
              </w:rPr>
              <w:t>и</w:t>
            </w:r>
            <w:r w:rsidRPr="00DB5282">
              <w:rPr>
                <w:rFonts w:ascii="Times New Roman" w:hAnsi="Times New Roman" w:cs="Times New Roman"/>
                <w:b/>
                <w:sz w:val="20"/>
                <w:szCs w:val="20"/>
              </w:rPr>
              <w:t>над-лежность</w:t>
            </w:r>
            <w:proofErr w:type="spellEnd"/>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107AE3" w:rsidP="007D1860">
            <w:pPr>
              <w:shd w:val="clear" w:color="auto" w:fill="FFFFFF"/>
              <w:ind w:left="113" w:right="113"/>
              <w:jc w:val="center"/>
              <w:rPr>
                <w:rFonts w:ascii="Times New Roman" w:hAnsi="Times New Roman" w:cs="Times New Roman"/>
                <w:b/>
                <w:sz w:val="20"/>
                <w:szCs w:val="20"/>
              </w:rPr>
            </w:pPr>
            <w:proofErr w:type="spellStart"/>
            <w:proofErr w:type="gramStart"/>
            <w:r>
              <w:rPr>
                <w:rFonts w:ascii="Times New Roman" w:hAnsi="Times New Roman" w:cs="Times New Roman"/>
                <w:b/>
                <w:sz w:val="20"/>
                <w:szCs w:val="20"/>
              </w:rPr>
              <w:t>Наруж-ный</w:t>
            </w:r>
            <w:proofErr w:type="spellEnd"/>
            <w:proofErr w:type="gramEnd"/>
            <w:r>
              <w:rPr>
                <w:rFonts w:ascii="Times New Roman" w:hAnsi="Times New Roman" w:cs="Times New Roman"/>
                <w:b/>
                <w:sz w:val="20"/>
                <w:szCs w:val="20"/>
              </w:rPr>
              <w:t xml:space="preserve"> строи</w:t>
            </w:r>
            <w:r w:rsidR="00DB5282" w:rsidRPr="00DB5282">
              <w:rPr>
                <w:rFonts w:ascii="Times New Roman" w:hAnsi="Times New Roman" w:cs="Times New Roman"/>
                <w:b/>
                <w:sz w:val="20"/>
                <w:szCs w:val="20"/>
              </w:rPr>
              <w:t>тельный объем здания, м</w:t>
            </w:r>
            <w:r w:rsidR="00DB5282" w:rsidRPr="00DB5282">
              <w:rPr>
                <w:rFonts w:ascii="Times New Roman" w:hAnsi="Times New Roman" w:cs="Times New Roman"/>
                <w:b/>
                <w:sz w:val="20"/>
                <w:szCs w:val="20"/>
                <w:vertAlign w:val="superscript"/>
              </w:rPr>
              <w:t>3</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proofErr w:type="spellStart"/>
            <w:r w:rsidRPr="00DB5282">
              <w:rPr>
                <w:rFonts w:ascii="Times New Roman" w:hAnsi="Times New Roman" w:cs="Times New Roman"/>
                <w:b/>
                <w:sz w:val="20"/>
                <w:szCs w:val="20"/>
              </w:rPr>
              <w:t>Наруж-ная</w:t>
            </w:r>
            <w:proofErr w:type="spellEnd"/>
            <w:r w:rsidRPr="00DB5282">
              <w:rPr>
                <w:rFonts w:ascii="Times New Roman" w:hAnsi="Times New Roman" w:cs="Times New Roman"/>
                <w:b/>
                <w:sz w:val="20"/>
                <w:szCs w:val="20"/>
              </w:rPr>
              <w:t xml:space="preserve"> высота </w:t>
            </w:r>
            <w:proofErr w:type="spellStart"/>
            <w:r w:rsidRPr="00DB5282">
              <w:rPr>
                <w:rFonts w:ascii="Times New Roman" w:hAnsi="Times New Roman" w:cs="Times New Roman"/>
                <w:b/>
                <w:sz w:val="20"/>
                <w:szCs w:val="20"/>
              </w:rPr>
              <w:t>здания,м</w:t>
            </w:r>
            <w:proofErr w:type="spellEnd"/>
            <w:r w:rsidRPr="00DB5282">
              <w:rPr>
                <w:rFonts w:ascii="Times New Roman" w:hAnsi="Times New Roman" w:cs="Times New Roman"/>
                <w:b/>
                <w:sz w:val="20"/>
                <w:szCs w:val="20"/>
              </w:rPr>
              <w:t xml:space="preserve">/ </w:t>
            </w:r>
            <w:proofErr w:type="spellStart"/>
            <w:r w:rsidRPr="00DB5282">
              <w:rPr>
                <w:rFonts w:ascii="Times New Roman" w:hAnsi="Times New Roman" w:cs="Times New Roman"/>
                <w:b/>
                <w:sz w:val="20"/>
                <w:szCs w:val="20"/>
              </w:rPr>
              <w:t>количес-тво</w:t>
            </w:r>
            <w:proofErr w:type="spellEnd"/>
            <w:r w:rsidRPr="00DB5282">
              <w:rPr>
                <w:rFonts w:ascii="Times New Roman" w:hAnsi="Times New Roman" w:cs="Times New Roman"/>
                <w:b/>
                <w:sz w:val="20"/>
                <w:szCs w:val="20"/>
              </w:rPr>
              <w:t xml:space="preserve"> этажей жилого здания, </w:t>
            </w:r>
            <w:proofErr w:type="spellStart"/>
            <w:r w:rsidRPr="00DB5282">
              <w:rPr>
                <w:rFonts w:ascii="Times New Roman" w:hAnsi="Times New Roman" w:cs="Times New Roman"/>
                <w:b/>
                <w:sz w:val="20"/>
                <w:szCs w:val="20"/>
              </w:rPr>
              <w:t>шт</w:t>
            </w:r>
            <w:proofErr w:type="spellEnd"/>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107AE3" w:rsidP="007D1860">
            <w:pPr>
              <w:shd w:val="clear" w:color="auto" w:fill="FFFFFF"/>
              <w:ind w:left="113" w:right="113"/>
              <w:jc w:val="center"/>
              <w:rPr>
                <w:rFonts w:ascii="Times New Roman" w:hAnsi="Times New Roman" w:cs="Times New Roman"/>
                <w:b/>
                <w:sz w:val="20"/>
                <w:szCs w:val="20"/>
              </w:rPr>
            </w:pPr>
            <w:r>
              <w:rPr>
                <w:rFonts w:ascii="Times New Roman" w:hAnsi="Times New Roman" w:cs="Times New Roman"/>
                <w:b/>
                <w:sz w:val="20"/>
                <w:szCs w:val="20"/>
              </w:rPr>
              <w:t>Отапли</w:t>
            </w:r>
            <w:r w:rsidR="00DB5282" w:rsidRPr="00DB5282">
              <w:rPr>
                <w:rFonts w:ascii="Times New Roman" w:hAnsi="Times New Roman" w:cs="Times New Roman"/>
                <w:b/>
                <w:sz w:val="20"/>
                <w:szCs w:val="20"/>
              </w:rPr>
              <w:t>ва</w:t>
            </w:r>
            <w:r>
              <w:rPr>
                <w:rFonts w:ascii="Times New Roman" w:hAnsi="Times New Roman" w:cs="Times New Roman"/>
                <w:b/>
                <w:sz w:val="20"/>
                <w:szCs w:val="20"/>
              </w:rPr>
              <w:t xml:space="preserve">емая площадь </w:t>
            </w:r>
            <w:proofErr w:type="spellStart"/>
            <w:proofErr w:type="gramStart"/>
            <w:r>
              <w:rPr>
                <w:rFonts w:ascii="Times New Roman" w:hAnsi="Times New Roman" w:cs="Times New Roman"/>
                <w:b/>
                <w:sz w:val="20"/>
                <w:szCs w:val="20"/>
              </w:rPr>
              <w:t>внут-ренних</w:t>
            </w:r>
            <w:proofErr w:type="spellEnd"/>
            <w:proofErr w:type="gramEnd"/>
            <w:r>
              <w:rPr>
                <w:rFonts w:ascii="Times New Roman" w:hAnsi="Times New Roman" w:cs="Times New Roman"/>
                <w:b/>
                <w:sz w:val="20"/>
                <w:szCs w:val="20"/>
              </w:rPr>
              <w:t xml:space="preserve"> помеще</w:t>
            </w:r>
            <w:r w:rsidR="00DB5282" w:rsidRPr="00DB5282">
              <w:rPr>
                <w:rFonts w:ascii="Times New Roman" w:hAnsi="Times New Roman" w:cs="Times New Roman"/>
                <w:b/>
                <w:sz w:val="20"/>
                <w:szCs w:val="20"/>
              </w:rPr>
              <w:t>ний, м²</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r w:rsidRPr="00DB5282">
              <w:rPr>
                <w:rFonts w:ascii="Times New Roman" w:hAnsi="Times New Roman" w:cs="Times New Roman"/>
                <w:b/>
                <w:sz w:val="20"/>
                <w:szCs w:val="20"/>
              </w:rPr>
              <w:t xml:space="preserve">Удельная </w:t>
            </w:r>
            <w:proofErr w:type="gramStart"/>
            <w:r w:rsidRPr="00DB5282">
              <w:rPr>
                <w:rFonts w:ascii="Times New Roman" w:hAnsi="Times New Roman" w:cs="Times New Roman"/>
                <w:b/>
                <w:sz w:val="20"/>
                <w:szCs w:val="20"/>
              </w:rPr>
              <w:t>отопи-тельная</w:t>
            </w:r>
            <w:proofErr w:type="gramEnd"/>
            <w:r w:rsidRPr="00DB5282">
              <w:rPr>
                <w:rFonts w:ascii="Times New Roman" w:hAnsi="Times New Roman" w:cs="Times New Roman"/>
                <w:b/>
                <w:sz w:val="20"/>
                <w:szCs w:val="20"/>
              </w:rPr>
              <w:t xml:space="preserve"> х</w:t>
            </w:r>
            <w:r w:rsidRPr="00DB5282">
              <w:rPr>
                <w:rFonts w:ascii="Times New Roman" w:hAnsi="Times New Roman" w:cs="Times New Roman"/>
                <w:b/>
                <w:sz w:val="20"/>
                <w:szCs w:val="20"/>
              </w:rPr>
              <w:t>а</w:t>
            </w:r>
            <w:r w:rsidR="00107AE3">
              <w:rPr>
                <w:rFonts w:ascii="Times New Roman" w:hAnsi="Times New Roman" w:cs="Times New Roman"/>
                <w:b/>
                <w:sz w:val="20"/>
                <w:szCs w:val="20"/>
              </w:rPr>
              <w:t>ракте</w:t>
            </w:r>
            <w:r w:rsidRPr="00DB5282">
              <w:rPr>
                <w:rFonts w:ascii="Times New Roman" w:hAnsi="Times New Roman" w:cs="Times New Roman"/>
                <w:b/>
                <w:sz w:val="20"/>
                <w:szCs w:val="20"/>
              </w:rPr>
              <w:t>ристика</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107AE3" w:rsidP="007D1860">
            <w:pPr>
              <w:shd w:val="clear" w:color="auto" w:fill="FFFFFF"/>
              <w:ind w:left="113" w:right="113"/>
              <w:jc w:val="center"/>
              <w:rPr>
                <w:rFonts w:ascii="Times New Roman" w:hAnsi="Times New Roman" w:cs="Times New Roman"/>
                <w:b/>
                <w:sz w:val="20"/>
                <w:szCs w:val="20"/>
              </w:rPr>
            </w:pPr>
            <w:proofErr w:type="gramStart"/>
            <w:r>
              <w:rPr>
                <w:rFonts w:ascii="Times New Roman" w:hAnsi="Times New Roman" w:cs="Times New Roman"/>
                <w:b/>
                <w:sz w:val="20"/>
                <w:szCs w:val="20"/>
              </w:rPr>
              <w:t>Темпе-</w:t>
            </w:r>
            <w:proofErr w:type="spellStart"/>
            <w:r>
              <w:rPr>
                <w:rFonts w:ascii="Times New Roman" w:hAnsi="Times New Roman" w:cs="Times New Roman"/>
                <w:b/>
                <w:sz w:val="20"/>
                <w:szCs w:val="20"/>
              </w:rPr>
              <w:t>ратура</w:t>
            </w:r>
            <w:proofErr w:type="spellEnd"/>
            <w:proofErr w:type="gramEnd"/>
            <w:r>
              <w:rPr>
                <w:rFonts w:ascii="Times New Roman" w:hAnsi="Times New Roman" w:cs="Times New Roman"/>
                <w:b/>
                <w:sz w:val="20"/>
                <w:szCs w:val="20"/>
              </w:rPr>
              <w:t xml:space="preserve"> внутрен</w:t>
            </w:r>
            <w:r w:rsidR="00DB5282" w:rsidRPr="00DB5282">
              <w:rPr>
                <w:rFonts w:ascii="Times New Roman" w:hAnsi="Times New Roman" w:cs="Times New Roman"/>
                <w:b/>
                <w:sz w:val="20"/>
                <w:szCs w:val="20"/>
              </w:rPr>
              <w:t xml:space="preserve">него воздуха, </w:t>
            </w:r>
            <w:proofErr w:type="spellStart"/>
            <w:r w:rsidR="00DB5282" w:rsidRPr="00DB5282">
              <w:rPr>
                <w:rFonts w:ascii="Times New Roman" w:hAnsi="Times New Roman" w:cs="Times New Roman"/>
                <w:b/>
                <w:sz w:val="20"/>
                <w:szCs w:val="20"/>
                <w:vertAlign w:val="superscript"/>
              </w:rPr>
              <w:t>о</w:t>
            </w:r>
            <w:r w:rsidR="00DB5282" w:rsidRPr="00DB5282">
              <w:rPr>
                <w:rFonts w:ascii="Times New Roman" w:hAnsi="Times New Roman" w:cs="Times New Roman"/>
                <w:b/>
                <w:sz w:val="20"/>
                <w:szCs w:val="20"/>
              </w:rPr>
              <w:t>С</w:t>
            </w:r>
            <w:proofErr w:type="spellEnd"/>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r w:rsidRPr="00DB5282">
              <w:rPr>
                <w:rFonts w:ascii="Times New Roman" w:hAnsi="Times New Roman" w:cs="Times New Roman"/>
                <w:b/>
                <w:sz w:val="20"/>
                <w:szCs w:val="20"/>
              </w:rPr>
              <w:t>Расчетная часовая нагрузка системы отопления, Гкал/час</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r w:rsidRPr="00DB5282">
              <w:rPr>
                <w:rFonts w:ascii="Times New Roman" w:hAnsi="Times New Roman" w:cs="Times New Roman"/>
                <w:b/>
                <w:sz w:val="20"/>
                <w:szCs w:val="20"/>
              </w:rPr>
              <w:t>Часовая проектная нагрузка системы отопления, Гкал/час</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r w:rsidRPr="00DB5282">
              <w:rPr>
                <w:rFonts w:ascii="Times New Roman" w:hAnsi="Times New Roman" w:cs="Times New Roman"/>
                <w:b/>
                <w:sz w:val="20"/>
                <w:szCs w:val="20"/>
              </w:rPr>
              <w:t>К-во часов работы системы отопления в сутки, час</w:t>
            </w:r>
          </w:p>
        </w:tc>
        <w:tc>
          <w:tcPr>
            <w:tcW w:w="1194" w:type="dxa"/>
            <w:tcBorders>
              <w:top w:val="single" w:sz="4" w:space="0" w:color="auto"/>
              <w:left w:val="nil"/>
              <w:bottom w:val="single" w:sz="4" w:space="0" w:color="auto"/>
              <w:right w:val="single" w:sz="4" w:space="0" w:color="auto"/>
            </w:tcBorders>
            <w:shd w:val="clear" w:color="auto" w:fill="auto"/>
            <w:textDirection w:val="btLr"/>
            <w:vAlign w:val="center"/>
          </w:tcPr>
          <w:p w:rsidR="00DB5282" w:rsidRPr="00DB5282" w:rsidRDefault="00DB5282" w:rsidP="007D1860">
            <w:pPr>
              <w:shd w:val="clear" w:color="auto" w:fill="FFFFFF"/>
              <w:ind w:left="113" w:right="113"/>
              <w:jc w:val="center"/>
              <w:rPr>
                <w:rFonts w:ascii="Times New Roman" w:hAnsi="Times New Roman" w:cs="Times New Roman"/>
                <w:b/>
                <w:sz w:val="20"/>
                <w:szCs w:val="20"/>
              </w:rPr>
            </w:pPr>
            <w:r w:rsidRPr="00DB5282">
              <w:rPr>
                <w:rFonts w:ascii="Times New Roman" w:hAnsi="Times New Roman" w:cs="Times New Roman"/>
                <w:b/>
                <w:sz w:val="20"/>
                <w:szCs w:val="20"/>
              </w:rPr>
              <w:t>Количество тепла на отопл</w:t>
            </w:r>
            <w:r w:rsidRPr="00DB5282">
              <w:rPr>
                <w:rFonts w:ascii="Times New Roman" w:hAnsi="Times New Roman" w:cs="Times New Roman"/>
                <w:b/>
                <w:sz w:val="20"/>
                <w:szCs w:val="20"/>
              </w:rPr>
              <w:t>е</w:t>
            </w:r>
            <w:r w:rsidRPr="00DB5282">
              <w:rPr>
                <w:rFonts w:ascii="Times New Roman" w:hAnsi="Times New Roman" w:cs="Times New Roman"/>
                <w:b/>
                <w:sz w:val="20"/>
                <w:szCs w:val="20"/>
              </w:rPr>
              <w:t xml:space="preserve">ние помещений, Гкал </w:t>
            </w:r>
          </w:p>
        </w:tc>
      </w:tr>
      <w:tr w:rsidR="00DB5282" w:rsidRPr="00DB5282" w:rsidTr="007D1860">
        <w:trPr>
          <w:trHeight w:val="264"/>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1</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3</w:t>
            </w:r>
          </w:p>
        </w:tc>
        <w:tc>
          <w:tcPr>
            <w:tcW w:w="851"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4</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5</w:t>
            </w:r>
          </w:p>
        </w:tc>
        <w:tc>
          <w:tcPr>
            <w:tcW w:w="709"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6</w:t>
            </w:r>
          </w:p>
        </w:tc>
        <w:tc>
          <w:tcPr>
            <w:tcW w:w="709"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7</w:t>
            </w:r>
          </w:p>
        </w:tc>
        <w:tc>
          <w:tcPr>
            <w:tcW w:w="107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8</w:t>
            </w:r>
          </w:p>
        </w:tc>
        <w:tc>
          <w:tcPr>
            <w:tcW w:w="708"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9</w:t>
            </w:r>
          </w:p>
        </w:tc>
        <w:tc>
          <w:tcPr>
            <w:tcW w:w="709"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10</w:t>
            </w:r>
          </w:p>
        </w:tc>
        <w:tc>
          <w:tcPr>
            <w:tcW w:w="119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sz w:val="20"/>
                <w:szCs w:val="20"/>
              </w:rPr>
            </w:pPr>
            <w:r w:rsidRPr="00DB5282">
              <w:rPr>
                <w:rFonts w:ascii="Times New Roman" w:hAnsi="Times New Roman" w:cs="Times New Roman"/>
                <w:sz w:val="20"/>
                <w:szCs w:val="20"/>
              </w:rPr>
              <w:t>11</w:t>
            </w:r>
          </w:p>
        </w:tc>
      </w:tr>
      <w:tr w:rsidR="00DB5282" w:rsidRPr="00DB5282" w:rsidTr="007D1860">
        <w:trPr>
          <w:trHeight w:val="528"/>
        </w:trPr>
        <w:tc>
          <w:tcPr>
            <w:tcW w:w="2376" w:type="dxa"/>
            <w:tcBorders>
              <w:top w:val="nil"/>
              <w:left w:val="single" w:sz="4" w:space="0" w:color="auto"/>
              <w:bottom w:val="single" w:sz="4" w:space="0" w:color="auto"/>
              <w:right w:val="single" w:sz="4" w:space="0" w:color="auto"/>
            </w:tcBorders>
            <w:shd w:val="clear" w:color="auto" w:fill="FFFFFF"/>
            <w:vAlign w:val="bottom"/>
          </w:tcPr>
          <w:p w:rsidR="00DB5282" w:rsidRPr="00DB5282" w:rsidRDefault="00DB5282" w:rsidP="007D1860">
            <w:pPr>
              <w:shd w:val="clear" w:color="auto" w:fill="FFFFFF"/>
              <w:rPr>
                <w:rFonts w:ascii="Times New Roman" w:hAnsi="Times New Roman" w:cs="Times New Roman"/>
                <w:bCs/>
                <w:sz w:val="20"/>
                <w:szCs w:val="20"/>
              </w:rPr>
            </w:pPr>
            <w:r w:rsidRPr="00DB5282">
              <w:rPr>
                <w:rFonts w:ascii="Times New Roman" w:hAnsi="Times New Roman" w:cs="Times New Roman"/>
                <w:bCs/>
                <w:sz w:val="20"/>
                <w:szCs w:val="20"/>
              </w:rPr>
              <w:t>Потребители, финанс</w:t>
            </w:r>
            <w:r w:rsidRPr="00DB5282">
              <w:rPr>
                <w:rFonts w:ascii="Times New Roman" w:hAnsi="Times New Roman" w:cs="Times New Roman"/>
                <w:bCs/>
                <w:sz w:val="20"/>
                <w:szCs w:val="20"/>
              </w:rPr>
              <w:t>и</w:t>
            </w:r>
            <w:r w:rsidRPr="00DB5282">
              <w:rPr>
                <w:rFonts w:ascii="Times New Roman" w:hAnsi="Times New Roman" w:cs="Times New Roman"/>
                <w:bCs/>
                <w:sz w:val="20"/>
                <w:szCs w:val="20"/>
              </w:rPr>
              <w:t>руемые из областного бюджета</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bCs/>
                <w:sz w:val="20"/>
                <w:szCs w:val="20"/>
              </w:rPr>
            </w:pPr>
            <w:r w:rsidRPr="00DB5282">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0,046</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194" w:type="dxa"/>
            <w:tcBorders>
              <w:top w:val="nil"/>
              <w:left w:val="nil"/>
              <w:bottom w:val="single" w:sz="4" w:space="0" w:color="auto"/>
              <w:right w:val="single" w:sz="4" w:space="0" w:color="auto"/>
            </w:tcBorders>
            <w:shd w:val="clear" w:color="auto" w:fill="FFFFFF"/>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125,302</w:t>
            </w:r>
          </w:p>
        </w:tc>
      </w:tr>
      <w:tr w:rsidR="00DB5282" w:rsidRPr="00DB5282" w:rsidTr="007D1860">
        <w:trPr>
          <w:trHeight w:val="528"/>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shd w:val="clear" w:color="auto" w:fill="FFFFFF"/>
              <w:ind w:firstLineChars="100" w:firstLine="200"/>
              <w:rPr>
                <w:rFonts w:ascii="Times New Roman" w:hAnsi="Times New Roman" w:cs="Times New Roman"/>
                <w:sz w:val="20"/>
                <w:szCs w:val="20"/>
              </w:rPr>
            </w:pPr>
            <w:r w:rsidRPr="00DB5282">
              <w:rPr>
                <w:rFonts w:ascii="Times New Roman" w:hAnsi="Times New Roman" w:cs="Times New Roman"/>
                <w:sz w:val="20"/>
                <w:szCs w:val="20"/>
              </w:rPr>
              <w:t>ФАП</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center"/>
              <w:rPr>
                <w:rFonts w:ascii="Times New Roman" w:hAnsi="Times New Roman" w:cs="Times New Roman"/>
                <w:bCs/>
                <w:sz w:val="20"/>
                <w:szCs w:val="20"/>
              </w:rPr>
            </w:pPr>
            <w:r w:rsidRPr="00DB5282">
              <w:rPr>
                <w:rFonts w:ascii="Times New Roman" w:hAnsi="Times New Roman" w:cs="Times New Roman"/>
                <w:bCs/>
                <w:sz w:val="20"/>
                <w:szCs w:val="20"/>
              </w:rPr>
              <w:t>Здрав</w:t>
            </w:r>
            <w:r w:rsidRPr="00DB5282">
              <w:rPr>
                <w:rFonts w:ascii="Times New Roman" w:hAnsi="Times New Roman" w:cs="Times New Roman"/>
                <w:bCs/>
                <w:sz w:val="20"/>
                <w:szCs w:val="20"/>
              </w:rPr>
              <w:t>о</w:t>
            </w:r>
            <w:r w:rsidRPr="00DB5282">
              <w:rPr>
                <w:rFonts w:ascii="Times New Roman" w:hAnsi="Times New Roman" w:cs="Times New Roman"/>
                <w:bCs/>
                <w:sz w:val="20"/>
                <w:szCs w:val="20"/>
              </w:rPr>
              <w:t>охранение</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310</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3,15</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82,00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0,4</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20</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0,007</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24</w:t>
            </w:r>
          </w:p>
        </w:tc>
        <w:tc>
          <w:tcPr>
            <w:tcW w:w="1194" w:type="dxa"/>
            <w:tcBorders>
              <w:top w:val="nil"/>
              <w:left w:val="nil"/>
              <w:bottom w:val="single" w:sz="4" w:space="0" w:color="auto"/>
              <w:right w:val="single" w:sz="4" w:space="0" w:color="auto"/>
            </w:tcBorders>
            <w:shd w:val="clear" w:color="auto" w:fill="FFFFFF"/>
            <w:vAlign w:val="bottom"/>
          </w:tcPr>
          <w:p w:rsidR="00DB5282" w:rsidRPr="00DB5282" w:rsidRDefault="00DB5282" w:rsidP="007D1860">
            <w:pPr>
              <w:shd w:val="clear" w:color="auto" w:fill="FFFFFF"/>
              <w:jc w:val="right"/>
              <w:rPr>
                <w:rFonts w:ascii="Times New Roman" w:hAnsi="Times New Roman" w:cs="Times New Roman"/>
                <w:sz w:val="20"/>
                <w:szCs w:val="20"/>
              </w:rPr>
            </w:pPr>
            <w:r w:rsidRPr="00DB5282">
              <w:rPr>
                <w:rFonts w:ascii="Times New Roman" w:hAnsi="Times New Roman" w:cs="Times New Roman"/>
                <w:sz w:val="20"/>
                <w:szCs w:val="20"/>
              </w:rPr>
              <w:t>19,07</w:t>
            </w:r>
          </w:p>
        </w:tc>
      </w:tr>
      <w:tr w:rsidR="00DB5282" w:rsidRPr="00DB5282" w:rsidTr="007D1860">
        <w:trPr>
          <w:trHeight w:val="528"/>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rPr>
                <w:rFonts w:ascii="Times New Roman" w:hAnsi="Times New Roman" w:cs="Times New Roman"/>
                <w:bCs/>
                <w:sz w:val="20"/>
                <w:szCs w:val="20"/>
              </w:rPr>
            </w:pPr>
            <w:r w:rsidRPr="00DB5282">
              <w:rPr>
                <w:rFonts w:ascii="Times New Roman" w:hAnsi="Times New Roman" w:cs="Times New Roman"/>
                <w:bCs/>
                <w:sz w:val="20"/>
                <w:szCs w:val="20"/>
              </w:rPr>
              <w:t>Потребители, финанс</w:t>
            </w:r>
            <w:r w:rsidRPr="00DB5282">
              <w:rPr>
                <w:rFonts w:ascii="Times New Roman" w:hAnsi="Times New Roman" w:cs="Times New Roman"/>
                <w:bCs/>
                <w:sz w:val="20"/>
                <w:szCs w:val="20"/>
              </w:rPr>
              <w:t>и</w:t>
            </w:r>
            <w:r w:rsidRPr="00DB5282">
              <w:rPr>
                <w:rFonts w:ascii="Times New Roman" w:hAnsi="Times New Roman" w:cs="Times New Roman"/>
                <w:bCs/>
                <w:sz w:val="20"/>
                <w:szCs w:val="20"/>
              </w:rPr>
              <w:t>руемые из бюджета м</w:t>
            </w:r>
            <w:r w:rsidRPr="00DB5282">
              <w:rPr>
                <w:rFonts w:ascii="Times New Roman" w:hAnsi="Times New Roman" w:cs="Times New Roman"/>
                <w:bCs/>
                <w:sz w:val="20"/>
                <w:szCs w:val="20"/>
              </w:rPr>
              <w:t>у</w:t>
            </w:r>
            <w:r w:rsidRPr="00DB5282">
              <w:rPr>
                <w:rFonts w:ascii="Times New Roman" w:hAnsi="Times New Roman" w:cs="Times New Roman"/>
                <w:bCs/>
                <w:sz w:val="20"/>
                <w:szCs w:val="20"/>
              </w:rPr>
              <w:t>ниципального района</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bCs/>
                <w:sz w:val="20"/>
                <w:szCs w:val="20"/>
              </w:rPr>
            </w:pPr>
            <w:r w:rsidRPr="00DB5282">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0,138</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194" w:type="dxa"/>
            <w:tcBorders>
              <w:top w:val="nil"/>
              <w:left w:val="nil"/>
              <w:bottom w:val="single" w:sz="4" w:space="0" w:color="auto"/>
              <w:right w:val="single" w:sz="4" w:space="0" w:color="auto"/>
            </w:tcBorders>
            <w:shd w:val="clear" w:color="auto" w:fill="FFFFFF"/>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357,95</w:t>
            </w:r>
          </w:p>
        </w:tc>
      </w:tr>
      <w:tr w:rsidR="00DB5282" w:rsidRPr="00DB5282" w:rsidTr="007D1860">
        <w:trPr>
          <w:trHeight w:val="562"/>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ind w:firstLineChars="100" w:firstLine="200"/>
              <w:rPr>
                <w:rFonts w:ascii="Times New Roman" w:hAnsi="Times New Roman" w:cs="Times New Roman"/>
                <w:sz w:val="20"/>
                <w:szCs w:val="20"/>
              </w:rPr>
            </w:pPr>
            <w:r w:rsidRPr="00DB5282">
              <w:rPr>
                <w:rFonts w:ascii="Times New Roman" w:hAnsi="Times New Roman" w:cs="Times New Roman"/>
                <w:sz w:val="20"/>
                <w:szCs w:val="20"/>
              </w:rPr>
              <w:t>Школа</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bCs/>
                <w:sz w:val="20"/>
                <w:szCs w:val="20"/>
              </w:rPr>
            </w:pPr>
            <w:r w:rsidRPr="00DB5282">
              <w:rPr>
                <w:rFonts w:ascii="Times New Roman" w:hAnsi="Times New Roman" w:cs="Times New Roman"/>
                <w:bCs/>
                <w:sz w:val="20"/>
                <w:szCs w:val="20"/>
              </w:rPr>
              <w:t>Образов</w:t>
            </w:r>
            <w:r w:rsidRPr="00DB5282">
              <w:rPr>
                <w:rFonts w:ascii="Times New Roman" w:hAnsi="Times New Roman" w:cs="Times New Roman"/>
                <w:bCs/>
                <w:sz w:val="20"/>
                <w:szCs w:val="20"/>
              </w:rPr>
              <w:t>а</w:t>
            </w:r>
            <w:r w:rsidRPr="00DB5282">
              <w:rPr>
                <w:rFonts w:ascii="Times New Roman" w:hAnsi="Times New Roman" w:cs="Times New Roman"/>
                <w:bCs/>
                <w:sz w:val="20"/>
                <w:szCs w:val="20"/>
              </w:rPr>
              <w:t>ние</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6257</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7,4</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1280,5</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0,35</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18</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0,122</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24</w:t>
            </w:r>
          </w:p>
        </w:tc>
        <w:tc>
          <w:tcPr>
            <w:tcW w:w="1194" w:type="dxa"/>
            <w:tcBorders>
              <w:top w:val="nil"/>
              <w:left w:val="nil"/>
              <w:bottom w:val="single" w:sz="4" w:space="0" w:color="auto"/>
              <w:right w:val="single" w:sz="4" w:space="0" w:color="auto"/>
            </w:tcBorders>
            <w:shd w:val="clear" w:color="auto" w:fill="FFFFFF"/>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317,26</w:t>
            </w:r>
          </w:p>
        </w:tc>
      </w:tr>
      <w:tr w:rsidR="00DB5282" w:rsidRPr="00DB5282" w:rsidTr="007D1860">
        <w:trPr>
          <w:trHeight w:val="792"/>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rPr>
                <w:rFonts w:ascii="Times New Roman" w:hAnsi="Times New Roman" w:cs="Times New Roman"/>
                <w:bCs/>
                <w:sz w:val="20"/>
                <w:szCs w:val="20"/>
              </w:rPr>
            </w:pPr>
            <w:r w:rsidRPr="00DB5282">
              <w:rPr>
                <w:rFonts w:ascii="Times New Roman" w:hAnsi="Times New Roman" w:cs="Times New Roman"/>
                <w:bCs/>
                <w:sz w:val="20"/>
                <w:szCs w:val="20"/>
              </w:rPr>
              <w:t>Потребители, финанс</w:t>
            </w:r>
            <w:r w:rsidRPr="00DB5282">
              <w:rPr>
                <w:rFonts w:ascii="Times New Roman" w:hAnsi="Times New Roman" w:cs="Times New Roman"/>
                <w:bCs/>
                <w:sz w:val="20"/>
                <w:szCs w:val="20"/>
              </w:rPr>
              <w:t>и</w:t>
            </w:r>
            <w:r w:rsidRPr="00DB5282">
              <w:rPr>
                <w:rFonts w:ascii="Times New Roman" w:hAnsi="Times New Roman" w:cs="Times New Roman"/>
                <w:bCs/>
                <w:sz w:val="20"/>
                <w:szCs w:val="20"/>
              </w:rPr>
              <w:t>руемые из бюджета г</w:t>
            </w:r>
            <w:r w:rsidRPr="00DB5282">
              <w:rPr>
                <w:rFonts w:ascii="Times New Roman" w:hAnsi="Times New Roman" w:cs="Times New Roman"/>
                <w:bCs/>
                <w:sz w:val="20"/>
                <w:szCs w:val="20"/>
              </w:rPr>
              <w:t>о</w:t>
            </w:r>
            <w:r w:rsidRPr="00DB5282">
              <w:rPr>
                <w:rFonts w:ascii="Times New Roman" w:hAnsi="Times New Roman" w:cs="Times New Roman"/>
                <w:bCs/>
                <w:sz w:val="20"/>
                <w:szCs w:val="20"/>
              </w:rPr>
              <w:t>родского (сельского) поселения</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bCs/>
                <w:sz w:val="20"/>
                <w:szCs w:val="20"/>
              </w:rPr>
            </w:pPr>
            <w:r w:rsidRPr="00DB5282">
              <w:rPr>
                <w:rFonts w:ascii="Times New Roman" w:hAnsi="Times New Roman" w:cs="Times New Roman"/>
                <w:bCs/>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0,061</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 </w:t>
            </w:r>
          </w:p>
        </w:tc>
        <w:tc>
          <w:tcPr>
            <w:tcW w:w="1194" w:type="dxa"/>
            <w:tcBorders>
              <w:top w:val="nil"/>
              <w:left w:val="nil"/>
              <w:bottom w:val="single" w:sz="4" w:space="0" w:color="auto"/>
              <w:right w:val="single" w:sz="4" w:space="0" w:color="auto"/>
            </w:tcBorders>
            <w:shd w:val="clear" w:color="auto" w:fill="FFFFFF"/>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156,713</w:t>
            </w:r>
          </w:p>
        </w:tc>
      </w:tr>
      <w:tr w:rsidR="00DB5282" w:rsidRPr="00DB5282" w:rsidTr="007D1860">
        <w:trPr>
          <w:trHeight w:val="1056"/>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ind w:firstLineChars="100" w:firstLine="200"/>
              <w:rPr>
                <w:rFonts w:ascii="Times New Roman" w:hAnsi="Times New Roman" w:cs="Times New Roman"/>
                <w:sz w:val="20"/>
                <w:szCs w:val="20"/>
              </w:rPr>
            </w:pPr>
            <w:r w:rsidRPr="00DB5282">
              <w:rPr>
                <w:rFonts w:ascii="Times New Roman" w:hAnsi="Times New Roman" w:cs="Times New Roman"/>
                <w:sz w:val="20"/>
                <w:szCs w:val="20"/>
              </w:rPr>
              <w:t>ДК</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bCs/>
                <w:sz w:val="20"/>
                <w:szCs w:val="20"/>
              </w:rPr>
            </w:pPr>
            <w:r w:rsidRPr="00DB5282">
              <w:rPr>
                <w:rFonts w:ascii="Times New Roman" w:hAnsi="Times New Roman" w:cs="Times New Roman"/>
                <w:bCs/>
                <w:sz w:val="20"/>
                <w:szCs w:val="20"/>
              </w:rPr>
              <w:t>Культура и иску</w:t>
            </w:r>
            <w:r w:rsidRPr="00DB5282">
              <w:rPr>
                <w:rFonts w:ascii="Times New Roman" w:hAnsi="Times New Roman" w:cs="Times New Roman"/>
                <w:bCs/>
                <w:sz w:val="20"/>
                <w:szCs w:val="20"/>
              </w:rPr>
              <w:t>с</w:t>
            </w:r>
            <w:r w:rsidRPr="00DB5282">
              <w:rPr>
                <w:rFonts w:ascii="Times New Roman" w:hAnsi="Times New Roman" w:cs="Times New Roman"/>
                <w:bCs/>
                <w:sz w:val="20"/>
                <w:szCs w:val="20"/>
              </w:rPr>
              <w:t>ство, фи</w:t>
            </w:r>
            <w:r w:rsidRPr="00DB5282">
              <w:rPr>
                <w:rFonts w:ascii="Times New Roman" w:hAnsi="Times New Roman" w:cs="Times New Roman"/>
                <w:bCs/>
                <w:sz w:val="20"/>
                <w:szCs w:val="20"/>
              </w:rPr>
              <w:t>з</w:t>
            </w:r>
            <w:r w:rsidRPr="00DB5282">
              <w:rPr>
                <w:rFonts w:ascii="Times New Roman" w:hAnsi="Times New Roman" w:cs="Times New Roman"/>
                <w:bCs/>
                <w:sz w:val="20"/>
                <w:szCs w:val="20"/>
              </w:rPr>
              <w:t>культура и спорт</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2170</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6,25</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457</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0,37</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16</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0,043</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24</w:t>
            </w:r>
          </w:p>
        </w:tc>
        <w:tc>
          <w:tcPr>
            <w:tcW w:w="1194" w:type="dxa"/>
            <w:tcBorders>
              <w:top w:val="nil"/>
              <w:left w:val="nil"/>
              <w:bottom w:val="single" w:sz="4" w:space="0" w:color="auto"/>
              <w:right w:val="single" w:sz="4" w:space="0" w:color="auto"/>
            </w:tcBorders>
            <w:shd w:val="clear" w:color="auto" w:fill="FFFFFF"/>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107,25</w:t>
            </w:r>
          </w:p>
        </w:tc>
      </w:tr>
      <w:tr w:rsidR="00DB5282" w:rsidRPr="00DB5282" w:rsidTr="007D1860">
        <w:trPr>
          <w:trHeight w:val="1056"/>
        </w:trPr>
        <w:tc>
          <w:tcPr>
            <w:tcW w:w="2376" w:type="dxa"/>
            <w:tcBorders>
              <w:top w:val="nil"/>
              <w:left w:val="single" w:sz="4" w:space="0" w:color="auto"/>
              <w:bottom w:val="single" w:sz="4" w:space="0" w:color="auto"/>
              <w:right w:val="single" w:sz="4" w:space="0" w:color="auto"/>
            </w:tcBorders>
            <w:shd w:val="clear" w:color="auto" w:fill="auto"/>
            <w:vAlign w:val="bottom"/>
          </w:tcPr>
          <w:p w:rsidR="00DB5282" w:rsidRPr="00DB5282" w:rsidRDefault="00DB5282" w:rsidP="007D1860">
            <w:pPr>
              <w:ind w:firstLineChars="100" w:firstLine="200"/>
              <w:rPr>
                <w:rFonts w:ascii="Times New Roman" w:hAnsi="Times New Roman" w:cs="Times New Roman"/>
                <w:sz w:val="20"/>
                <w:szCs w:val="20"/>
              </w:rPr>
            </w:pPr>
            <w:r w:rsidRPr="00DB5282">
              <w:rPr>
                <w:rFonts w:ascii="Times New Roman" w:hAnsi="Times New Roman" w:cs="Times New Roman"/>
                <w:sz w:val="20"/>
                <w:szCs w:val="20"/>
              </w:rPr>
              <w:t>Сельская администр</w:t>
            </w:r>
            <w:r w:rsidRPr="00DB5282">
              <w:rPr>
                <w:rFonts w:ascii="Times New Roman" w:hAnsi="Times New Roman" w:cs="Times New Roman"/>
                <w:sz w:val="20"/>
                <w:szCs w:val="20"/>
              </w:rPr>
              <w:t>а</w:t>
            </w:r>
            <w:r w:rsidRPr="00DB5282">
              <w:rPr>
                <w:rFonts w:ascii="Times New Roman" w:hAnsi="Times New Roman" w:cs="Times New Roman"/>
                <w:sz w:val="20"/>
                <w:szCs w:val="20"/>
              </w:rPr>
              <w:t>ция</w:t>
            </w:r>
          </w:p>
        </w:tc>
        <w:tc>
          <w:tcPr>
            <w:tcW w:w="1134"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bCs/>
                <w:sz w:val="20"/>
                <w:szCs w:val="20"/>
              </w:rPr>
            </w:pPr>
            <w:r w:rsidRPr="00DB5282">
              <w:rPr>
                <w:rFonts w:ascii="Times New Roman" w:hAnsi="Times New Roman" w:cs="Times New Roman"/>
                <w:bCs/>
                <w:sz w:val="20"/>
                <w:szCs w:val="20"/>
              </w:rPr>
              <w:t>Культура и иску</w:t>
            </w:r>
            <w:r w:rsidRPr="00DB5282">
              <w:rPr>
                <w:rFonts w:ascii="Times New Roman" w:hAnsi="Times New Roman" w:cs="Times New Roman"/>
                <w:bCs/>
                <w:sz w:val="20"/>
                <w:szCs w:val="20"/>
              </w:rPr>
              <w:t>с</w:t>
            </w:r>
            <w:r w:rsidRPr="00DB5282">
              <w:rPr>
                <w:rFonts w:ascii="Times New Roman" w:hAnsi="Times New Roman" w:cs="Times New Roman"/>
                <w:bCs/>
                <w:sz w:val="20"/>
                <w:szCs w:val="20"/>
              </w:rPr>
              <w:t>ство, фи</w:t>
            </w:r>
            <w:r w:rsidRPr="00DB5282">
              <w:rPr>
                <w:rFonts w:ascii="Times New Roman" w:hAnsi="Times New Roman" w:cs="Times New Roman"/>
                <w:bCs/>
                <w:sz w:val="20"/>
                <w:szCs w:val="20"/>
              </w:rPr>
              <w:t>з</w:t>
            </w:r>
            <w:r w:rsidRPr="00DB5282">
              <w:rPr>
                <w:rFonts w:ascii="Times New Roman" w:hAnsi="Times New Roman" w:cs="Times New Roman"/>
                <w:bCs/>
                <w:sz w:val="20"/>
                <w:szCs w:val="20"/>
              </w:rPr>
              <w:t>культура и спорт</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410</w:t>
            </w:r>
          </w:p>
        </w:tc>
        <w:tc>
          <w:tcPr>
            <w:tcW w:w="85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3,05</w:t>
            </w:r>
          </w:p>
        </w:tc>
        <w:tc>
          <w:tcPr>
            <w:tcW w:w="8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134,4</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0,43</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19</w:t>
            </w:r>
          </w:p>
        </w:tc>
        <w:tc>
          <w:tcPr>
            <w:tcW w:w="1074"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0,0098</w:t>
            </w:r>
          </w:p>
        </w:tc>
        <w:tc>
          <w:tcPr>
            <w:tcW w:w="708"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24</w:t>
            </w:r>
          </w:p>
        </w:tc>
        <w:tc>
          <w:tcPr>
            <w:tcW w:w="1194" w:type="dxa"/>
            <w:tcBorders>
              <w:top w:val="nil"/>
              <w:left w:val="nil"/>
              <w:bottom w:val="single" w:sz="4" w:space="0" w:color="auto"/>
              <w:right w:val="single" w:sz="4" w:space="0" w:color="auto"/>
            </w:tcBorders>
            <w:shd w:val="clear" w:color="auto" w:fill="FFFFFF"/>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26,16</w:t>
            </w:r>
          </w:p>
        </w:tc>
      </w:tr>
    </w:tbl>
    <w:p w:rsidR="00DB5282" w:rsidRPr="00DB5282" w:rsidRDefault="00DB5282" w:rsidP="00DB5282">
      <w:pPr>
        <w:ind w:firstLine="708"/>
        <w:rPr>
          <w:rFonts w:ascii="Times New Roman" w:hAnsi="Times New Roman" w:cs="Times New Roman"/>
          <w:sz w:val="28"/>
          <w:szCs w:val="28"/>
        </w:rPr>
      </w:pPr>
    </w:p>
    <w:p w:rsidR="00DB5282" w:rsidRPr="00DB5282" w:rsidRDefault="00DB5282" w:rsidP="00DB5282">
      <w:pPr>
        <w:pStyle w:val="Sweet"/>
        <w:ind w:firstLine="0"/>
      </w:pPr>
    </w:p>
    <w:p w:rsidR="00BD7AFF" w:rsidRDefault="00BD7AFF" w:rsidP="00DB5282">
      <w:pPr>
        <w:jc w:val="center"/>
        <w:rPr>
          <w:rFonts w:ascii="Times New Roman" w:hAnsi="Times New Roman" w:cs="Times New Roman"/>
          <w:b/>
          <w:sz w:val="28"/>
          <w:szCs w:val="28"/>
        </w:rPr>
      </w:pPr>
    </w:p>
    <w:p w:rsidR="00BD7AFF" w:rsidRDefault="00BD7AFF" w:rsidP="00DB5282">
      <w:pPr>
        <w:jc w:val="center"/>
        <w:rPr>
          <w:rFonts w:ascii="Times New Roman" w:hAnsi="Times New Roman" w:cs="Times New Roman"/>
          <w:b/>
          <w:sz w:val="28"/>
          <w:szCs w:val="28"/>
        </w:rPr>
      </w:pPr>
    </w:p>
    <w:p w:rsidR="00DB5282" w:rsidRPr="00DB5282" w:rsidRDefault="00DB5282" w:rsidP="00DB5282">
      <w:pPr>
        <w:jc w:val="center"/>
        <w:rPr>
          <w:rFonts w:ascii="Times New Roman" w:hAnsi="Times New Roman" w:cs="Times New Roman"/>
          <w:b/>
          <w:sz w:val="28"/>
          <w:szCs w:val="28"/>
        </w:rPr>
      </w:pPr>
      <w:r w:rsidRPr="00DB5282">
        <w:rPr>
          <w:rFonts w:ascii="Times New Roman" w:hAnsi="Times New Roman" w:cs="Times New Roman"/>
          <w:b/>
          <w:sz w:val="28"/>
          <w:szCs w:val="28"/>
        </w:rPr>
        <w:lastRenderedPageBreak/>
        <w:t>Таблица 3 Тепловые сети и потери в тепловых сетях</w:t>
      </w:r>
    </w:p>
    <w:p w:rsidR="00DB5282" w:rsidRPr="00DB5282" w:rsidRDefault="00DB5282" w:rsidP="00DB5282">
      <w:pPr>
        <w:jc w:val="center"/>
        <w:rPr>
          <w:rFonts w:ascii="Times New Roman" w:hAnsi="Times New Roman" w:cs="Times New Roman"/>
          <w:b/>
          <w:sz w:val="28"/>
          <w:szCs w:val="28"/>
        </w:rPr>
      </w:pPr>
    </w:p>
    <w:tbl>
      <w:tblPr>
        <w:tblW w:w="10177" w:type="dxa"/>
        <w:tblInd w:w="103" w:type="dxa"/>
        <w:tblLook w:val="04A0" w:firstRow="1" w:lastRow="0" w:firstColumn="1" w:lastColumn="0" w:noHBand="0" w:noVBand="1"/>
      </w:tblPr>
      <w:tblGrid>
        <w:gridCol w:w="1505"/>
        <w:gridCol w:w="1132"/>
        <w:gridCol w:w="1061"/>
        <w:gridCol w:w="1186"/>
        <w:gridCol w:w="1242"/>
        <w:gridCol w:w="1250"/>
        <w:gridCol w:w="1296"/>
        <w:gridCol w:w="1505"/>
      </w:tblGrid>
      <w:tr w:rsidR="00DB5282" w:rsidRPr="00DB5282" w:rsidTr="007D1860">
        <w:trPr>
          <w:trHeight w:val="1890"/>
        </w:trPr>
        <w:tc>
          <w:tcPr>
            <w:tcW w:w="1505"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Вид системы </w:t>
            </w:r>
            <w:proofErr w:type="spellStart"/>
            <w:r w:rsidRPr="00DB5282">
              <w:rPr>
                <w:rFonts w:ascii="Times New Roman" w:hAnsi="Times New Roman" w:cs="Times New Roman"/>
                <w:sz w:val="20"/>
                <w:szCs w:val="20"/>
              </w:rPr>
              <w:t>теплоснаб-жения</w:t>
            </w:r>
            <w:proofErr w:type="spellEnd"/>
          </w:p>
        </w:tc>
        <w:tc>
          <w:tcPr>
            <w:tcW w:w="1132"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Тип </w:t>
            </w:r>
            <w:proofErr w:type="spellStart"/>
            <w:r w:rsidRPr="00DB5282">
              <w:rPr>
                <w:rFonts w:ascii="Times New Roman" w:hAnsi="Times New Roman" w:cs="Times New Roman"/>
                <w:sz w:val="20"/>
                <w:szCs w:val="20"/>
              </w:rPr>
              <w:t>пр</w:t>
            </w:r>
            <w:r w:rsidRPr="00DB5282">
              <w:rPr>
                <w:rFonts w:ascii="Times New Roman" w:hAnsi="Times New Roman" w:cs="Times New Roman"/>
                <w:sz w:val="20"/>
                <w:szCs w:val="20"/>
              </w:rPr>
              <w:t>о</w:t>
            </w:r>
            <w:r w:rsidRPr="00DB5282">
              <w:rPr>
                <w:rFonts w:ascii="Times New Roman" w:hAnsi="Times New Roman" w:cs="Times New Roman"/>
                <w:sz w:val="20"/>
                <w:szCs w:val="20"/>
              </w:rPr>
              <w:t>клад-ки</w:t>
            </w:r>
            <w:proofErr w:type="spellEnd"/>
          </w:p>
        </w:tc>
        <w:tc>
          <w:tcPr>
            <w:tcW w:w="1061"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proofErr w:type="spellStart"/>
            <w:r w:rsidRPr="00DB5282">
              <w:rPr>
                <w:rFonts w:ascii="Times New Roman" w:hAnsi="Times New Roman" w:cs="Times New Roman"/>
                <w:sz w:val="20"/>
                <w:szCs w:val="20"/>
              </w:rPr>
              <w:t>Наруж-ный</w:t>
            </w:r>
            <w:proofErr w:type="spellEnd"/>
            <w:r w:rsidRPr="00DB5282">
              <w:rPr>
                <w:rFonts w:ascii="Times New Roman" w:hAnsi="Times New Roman" w:cs="Times New Roman"/>
                <w:sz w:val="20"/>
                <w:szCs w:val="20"/>
              </w:rPr>
              <w:t xml:space="preserve"> ди</w:t>
            </w:r>
            <w:r w:rsidRPr="00DB5282">
              <w:rPr>
                <w:rFonts w:ascii="Times New Roman" w:hAnsi="Times New Roman" w:cs="Times New Roman"/>
                <w:sz w:val="20"/>
                <w:szCs w:val="20"/>
              </w:rPr>
              <w:t>а</w:t>
            </w:r>
            <w:r w:rsidRPr="00DB5282">
              <w:rPr>
                <w:rFonts w:ascii="Times New Roman" w:hAnsi="Times New Roman" w:cs="Times New Roman"/>
                <w:sz w:val="20"/>
                <w:szCs w:val="20"/>
              </w:rPr>
              <w:t>метр труб, мм</w:t>
            </w:r>
          </w:p>
        </w:tc>
        <w:tc>
          <w:tcPr>
            <w:tcW w:w="1186"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Общая </w:t>
            </w:r>
            <w:proofErr w:type="spellStart"/>
            <w:r w:rsidRPr="00DB5282">
              <w:rPr>
                <w:rFonts w:ascii="Times New Roman" w:hAnsi="Times New Roman" w:cs="Times New Roman"/>
                <w:sz w:val="20"/>
                <w:szCs w:val="20"/>
              </w:rPr>
              <w:t>протя-женность</w:t>
            </w:r>
            <w:proofErr w:type="spellEnd"/>
            <w:r w:rsidRPr="00DB5282">
              <w:rPr>
                <w:rFonts w:ascii="Times New Roman" w:hAnsi="Times New Roman" w:cs="Times New Roman"/>
                <w:sz w:val="20"/>
                <w:szCs w:val="20"/>
              </w:rPr>
              <w:t xml:space="preserve"> сетей, км</w:t>
            </w:r>
          </w:p>
        </w:tc>
        <w:tc>
          <w:tcPr>
            <w:tcW w:w="1242"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proofErr w:type="spellStart"/>
            <w:r w:rsidRPr="00DB5282">
              <w:rPr>
                <w:rFonts w:ascii="Times New Roman" w:hAnsi="Times New Roman" w:cs="Times New Roman"/>
                <w:sz w:val="20"/>
                <w:szCs w:val="20"/>
              </w:rPr>
              <w:t>Протя-женность</w:t>
            </w:r>
            <w:proofErr w:type="spellEnd"/>
            <w:r w:rsidRPr="00DB5282">
              <w:rPr>
                <w:rFonts w:ascii="Times New Roman" w:hAnsi="Times New Roman" w:cs="Times New Roman"/>
                <w:sz w:val="20"/>
                <w:szCs w:val="20"/>
              </w:rPr>
              <w:t xml:space="preserve"> участков </w:t>
            </w:r>
            <w:proofErr w:type="spellStart"/>
            <w:r w:rsidRPr="00DB5282">
              <w:rPr>
                <w:rFonts w:ascii="Times New Roman" w:hAnsi="Times New Roman" w:cs="Times New Roman"/>
                <w:sz w:val="20"/>
                <w:szCs w:val="20"/>
              </w:rPr>
              <w:t>теплопро-водов</w:t>
            </w:r>
            <w:proofErr w:type="spellEnd"/>
            <w:r w:rsidRPr="00DB5282">
              <w:rPr>
                <w:rFonts w:ascii="Times New Roman" w:hAnsi="Times New Roman" w:cs="Times New Roman"/>
                <w:sz w:val="20"/>
                <w:szCs w:val="20"/>
              </w:rPr>
              <w:t xml:space="preserve"> на </w:t>
            </w:r>
            <w:proofErr w:type="spellStart"/>
            <w:r w:rsidRPr="00DB5282">
              <w:rPr>
                <w:rFonts w:ascii="Times New Roman" w:hAnsi="Times New Roman" w:cs="Times New Roman"/>
                <w:sz w:val="20"/>
                <w:szCs w:val="20"/>
              </w:rPr>
              <w:t>отопле-ние</w:t>
            </w:r>
            <w:proofErr w:type="spellEnd"/>
            <w:r w:rsidRPr="00DB5282">
              <w:rPr>
                <w:rFonts w:ascii="Times New Roman" w:hAnsi="Times New Roman" w:cs="Times New Roman"/>
                <w:sz w:val="20"/>
                <w:szCs w:val="20"/>
              </w:rPr>
              <w:t>, км</w:t>
            </w:r>
          </w:p>
        </w:tc>
        <w:tc>
          <w:tcPr>
            <w:tcW w:w="1250"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Потери </w:t>
            </w:r>
            <w:proofErr w:type="spellStart"/>
            <w:r w:rsidRPr="00DB5282">
              <w:rPr>
                <w:rFonts w:ascii="Times New Roman" w:hAnsi="Times New Roman" w:cs="Times New Roman"/>
                <w:sz w:val="20"/>
                <w:szCs w:val="20"/>
              </w:rPr>
              <w:t>отопл</w:t>
            </w:r>
            <w:proofErr w:type="spellEnd"/>
            <w:r w:rsidRPr="00DB5282">
              <w:rPr>
                <w:rFonts w:ascii="Times New Roman" w:hAnsi="Times New Roman" w:cs="Times New Roman"/>
                <w:sz w:val="20"/>
                <w:szCs w:val="20"/>
              </w:rPr>
              <w:t xml:space="preserve"> через поверх-</w:t>
            </w:r>
            <w:proofErr w:type="spellStart"/>
            <w:r w:rsidRPr="00DB5282">
              <w:rPr>
                <w:rFonts w:ascii="Times New Roman" w:hAnsi="Times New Roman" w:cs="Times New Roman"/>
                <w:sz w:val="20"/>
                <w:szCs w:val="20"/>
              </w:rPr>
              <w:t>ность</w:t>
            </w:r>
            <w:proofErr w:type="spellEnd"/>
            <w:r w:rsidRPr="00DB5282">
              <w:rPr>
                <w:rFonts w:ascii="Times New Roman" w:hAnsi="Times New Roman" w:cs="Times New Roman"/>
                <w:sz w:val="20"/>
                <w:szCs w:val="20"/>
              </w:rPr>
              <w:t>, Гкал</w:t>
            </w:r>
          </w:p>
        </w:tc>
        <w:tc>
          <w:tcPr>
            <w:tcW w:w="1296"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Потери </w:t>
            </w:r>
            <w:proofErr w:type="spellStart"/>
            <w:r w:rsidRPr="00DB5282">
              <w:rPr>
                <w:rFonts w:ascii="Times New Roman" w:hAnsi="Times New Roman" w:cs="Times New Roman"/>
                <w:sz w:val="20"/>
                <w:szCs w:val="20"/>
              </w:rPr>
              <w:t>отопл</w:t>
            </w:r>
            <w:proofErr w:type="spellEnd"/>
            <w:r w:rsidRPr="00DB5282">
              <w:rPr>
                <w:rFonts w:ascii="Times New Roman" w:hAnsi="Times New Roman" w:cs="Times New Roman"/>
                <w:sz w:val="20"/>
                <w:szCs w:val="20"/>
              </w:rPr>
              <w:t xml:space="preserve"> с утечками, Гкал</w:t>
            </w:r>
          </w:p>
        </w:tc>
        <w:tc>
          <w:tcPr>
            <w:tcW w:w="1505" w:type="dxa"/>
            <w:tcBorders>
              <w:top w:val="single" w:sz="4" w:space="0" w:color="auto"/>
              <w:left w:val="nil"/>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Расчетная те</w:t>
            </w:r>
            <w:r w:rsidRPr="00DB5282">
              <w:rPr>
                <w:rFonts w:ascii="Times New Roman" w:hAnsi="Times New Roman" w:cs="Times New Roman"/>
                <w:sz w:val="20"/>
                <w:szCs w:val="20"/>
              </w:rPr>
              <w:t>п</w:t>
            </w:r>
            <w:r w:rsidRPr="00DB5282">
              <w:rPr>
                <w:rFonts w:ascii="Times New Roman" w:hAnsi="Times New Roman" w:cs="Times New Roman"/>
                <w:sz w:val="20"/>
                <w:szCs w:val="20"/>
              </w:rPr>
              <w:t xml:space="preserve">ловая нагрузка </w:t>
            </w:r>
            <w:proofErr w:type="spellStart"/>
            <w:r w:rsidRPr="00DB5282">
              <w:rPr>
                <w:rFonts w:ascii="Times New Roman" w:hAnsi="Times New Roman" w:cs="Times New Roman"/>
                <w:sz w:val="20"/>
                <w:szCs w:val="20"/>
              </w:rPr>
              <w:t>трубопро</w:t>
            </w:r>
            <w:proofErr w:type="spellEnd"/>
            <w:r w:rsidRPr="00DB5282">
              <w:rPr>
                <w:rFonts w:ascii="Times New Roman" w:hAnsi="Times New Roman" w:cs="Times New Roman"/>
                <w:sz w:val="20"/>
                <w:szCs w:val="20"/>
              </w:rPr>
              <w:t>-вода на отопление, Гкал</w:t>
            </w:r>
          </w:p>
        </w:tc>
      </w:tr>
      <w:tr w:rsidR="00DB5282" w:rsidRPr="00DB5282" w:rsidTr="007D1860">
        <w:trPr>
          <w:trHeight w:val="262"/>
        </w:trPr>
        <w:tc>
          <w:tcPr>
            <w:tcW w:w="1505" w:type="dxa"/>
            <w:tcBorders>
              <w:top w:val="nil"/>
              <w:left w:val="single" w:sz="4" w:space="0" w:color="auto"/>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1</w:t>
            </w:r>
          </w:p>
        </w:tc>
        <w:tc>
          <w:tcPr>
            <w:tcW w:w="113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2</w:t>
            </w:r>
          </w:p>
        </w:tc>
        <w:tc>
          <w:tcPr>
            <w:tcW w:w="106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3</w:t>
            </w:r>
          </w:p>
        </w:tc>
        <w:tc>
          <w:tcPr>
            <w:tcW w:w="1186"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4</w:t>
            </w:r>
          </w:p>
        </w:tc>
        <w:tc>
          <w:tcPr>
            <w:tcW w:w="124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5</w:t>
            </w:r>
          </w:p>
        </w:tc>
        <w:tc>
          <w:tcPr>
            <w:tcW w:w="1250"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6</w:t>
            </w:r>
          </w:p>
        </w:tc>
        <w:tc>
          <w:tcPr>
            <w:tcW w:w="1296"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7</w:t>
            </w:r>
          </w:p>
        </w:tc>
        <w:tc>
          <w:tcPr>
            <w:tcW w:w="1505"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8</w:t>
            </w:r>
          </w:p>
        </w:tc>
      </w:tr>
      <w:tr w:rsidR="00DB5282" w:rsidRPr="00DB5282" w:rsidTr="007D1860">
        <w:trPr>
          <w:trHeight w:val="262"/>
        </w:trPr>
        <w:tc>
          <w:tcPr>
            <w:tcW w:w="1505" w:type="dxa"/>
            <w:tcBorders>
              <w:top w:val="nil"/>
              <w:left w:val="single" w:sz="4" w:space="0" w:color="auto"/>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2х трубная</w:t>
            </w:r>
          </w:p>
        </w:tc>
        <w:tc>
          <w:tcPr>
            <w:tcW w:w="113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Н</w:t>
            </w:r>
          </w:p>
        </w:tc>
        <w:tc>
          <w:tcPr>
            <w:tcW w:w="106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89</w:t>
            </w:r>
          </w:p>
        </w:tc>
        <w:tc>
          <w:tcPr>
            <w:tcW w:w="1186"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0,0546</w:t>
            </w:r>
          </w:p>
        </w:tc>
        <w:tc>
          <w:tcPr>
            <w:tcW w:w="124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0,0546</w:t>
            </w:r>
          </w:p>
        </w:tc>
        <w:tc>
          <w:tcPr>
            <w:tcW w:w="12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19,73</w:t>
            </w:r>
          </w:p>
        </w:tc>
        <w:tc>
          <w:tcPr>
            <w:tcW w:w="1296"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0,71</w:t>
            </w:r>
          </w:p>
        </w:tc>
        <w:tc>
          <w:tcPr>
            <w:tcW w:w="1505"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0,009</w:t>
            </w:r>
          </w:p>
        </w:tc>
      </w:tr>
      <w:tr w:rsidR="00DB5282" w:rsidRPr="00DB5282" w:rsidTr="007D1860">
        <w:trPr>
          <w:trHeight w:val="262"/>
        </w:trPr>
        <w:tc>
          <w:tcPr>
            <w:tcW w:w="1505" w:type="dxa"/>
            <w:tcBorders>
              <w:top w:val="nil"/>
              <w:left w:val="single" w:sz="4" w:space="0" w:color="auto"/>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2х трубная</w:t>
            </w:r>
          </w:p>
        </w:tc>
        <w:tc>
          <w:tcPr>
            <w:tcW w:w="113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Н</w:t>
            </w:r>
          </w:p>
        </w:tc>
        <w:tc>
          <w:tcPr>
            <w:tcW w:w="106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159</w:t>
            </w:r>
          </w:p>
        </w:tc>
        <w:tc>
          <w:tcPr>
            <w:tcW w:w="1186"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0,5255</w:t>
            </w:r>
          </w:p>
        </w:tc>
        <w:tc>
          <w:tcPr>
            <w:tcW w:w="124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0,5255</w:t>
            </w:r>
          </w:p>
        </w:tc>
        <w:tc>
          <w:tcPr>
            <w:tcW w:w="12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467,23</w:t>
            </w:r>
          </w:p>
        </w:tc>
        <w:tc>
          <w:tcPr>
            <w:tcW w:w="1296"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13,01</w:t>
            </w:r>
          </w:p>
        </w:tc>
        <w:tc>
          <w:tcPr>
            <w:tcW w:w="1505"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right"/>
              <w:rPr>
                <w:rFonts w:ascii="Times New Roman" w:hAnsi="Times New Roman" w:cs="Times New Roman"/>
                <w:sz w:val="20"/>
                <w:szCs w:val="20"/>
              </w:rPr>
            </w:pPr>
            <w:r w:rsidRPr="00DB5282">
              <w:rPr>
                <w:rFonts w:ascii="Times New Roman" w:hAnsi="Times New Roman" w:cs="Times New Roman"/>
                <w:sz w:val="20"/>
                <w:szCs w:val="20"/>
              </w:rPr>
              <w:t>0,12</w:t>
            </w:r>
          </w:p>
        </w:tc>
      </w:tr>
      <w:tr w:rsidR="00DB5282" w:rsidRPr="00DB5282" w:rsidTr="007D1860">
        <w:trPr>
          <w:trHeight w:val="262"/>
        </w:trPr>
        <w:tc>
          <w:tcPr>
            <w:tcW w:w="1505" w:type="dxa"/>
            <w:tcBorders>
              <w:top w:val="nil"/>
              <w:left w:val="single" w:sz="4" w:space="0" w:color="auto"/>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c>
          <w:tcPr>
            <w:tcW w:w="113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c>
          <w:tcPr>
            <w:tcW w:w="1061"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c>
          <w:tcPr>
            <w:tcW w:w="1186"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auto" w:fill="auto"/>
            <w:noWrap/>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c>
          <w:tcPr>
            <w:tcW w:w="1250"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486,96</w:t>
            </w:r>
          </w:p>
        </w:tc>
        <w:tc>
          <w:tcPr>
            <w:tcW w:w="1296"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13,72</w:t>
            </w:r>
          </w:p>
        </w:tc>
        <w:tc>
          <w:tcPr>
            <w:tcW w:w="1505" w:type="dxa"/>
            <w:tcBorders>
              <w:top w:val="nil"/>
              <w:left w:val="nil"/>
              <w:bottom w:val="single" w:sz="4" w:space="0" w:color="auto"/>
              <w:right w:val="single" w:sz="4" w:space="0" w:color="auto"/>
            </w:tcBorders>
            <w:shd w:val="clear" w:color="auto" w:fill="auto"/>
            <w:vAlign w:val="bottom"/>
          </w:tcPr>
          <w:p w:rsidR="00DB5282" w:rsidRPr="00DB5282" w:rsidRDefault="00DB5282" w:rsidP="007D1860">
            <w:pPr>
              <w:rPr>
                <w:rFonts w:ascii="Times New Roman" w:hAnsi="Times New Roman" w:cs="Times New Roman"/>
                <w:sz w:val="20"/>
                <w:szCs w:val="20"/>
              </w:rPr>
            </w:pPr>
            <w:r w:rsidRPr="00DB5282">
              <w:rPr>
                <w:rFonts w:ascii="Times New Roman" w:hAnsi="Times New Roman" w:cs="Times New Roman"/>
                <w:sz w:val="20"/>
                <w:szCs w:val="20"/>
              </w:rPr>
              <w:t> </w:t>
            </w:r>
          </w:p>
        </w:tc>
      </w:tr>
    </w:tbl>
    <w:p w:rsidR="00DB5282" w:rsidRPr="00DB5282" w:rsidRDefault="00DB5282" w:rsidP="00DB5282">
      <w:pPr>
        <w:jc w:val="center"/>
        <w:rPr>
          <w:rFonts w:ascii="Times New Roman" w:hAnsi="Times New Roman" w:cs="Times New Roman"/>
          <w:b/>
          <w:sz w:val="28"/>
          <w:szCs w:val="28"/>
        </w:rPr>
      </w:pPr>
    </w:p>
    <w:p w:rsidR="00DB5282" w:rsidRPr="00DB5282" w:rsidRDefault="00DB5282" w:rsidP="00DB5282">
      <w:pPr>
        <w:pStyle w:val="Sweet"/>
        <w:ind w:firstLine="0"/>
      </w:pPr>
      <w:r w:rsidRPr="00DB5282">
        <w:t>Подключение к котельным новых потребителей не планируется, изменение тепл</w:t>
      </w:r>
      <w:r w:rsidRPr="00DB5282">
        <w:t>о</w:t>
      </w:r>
      <w:r w:rsidRPr="00DB5282">
        <w:t>вых нагрузок не предполагается.</w:t>
      </w:r>
    </w:p>
    <w:p w:rsidR="00DB5282" w:rsidRPr="00DB5282" w:rsidRDefault="00DB5282" w:rsidP="00DB5282">
      <w:pPr>
        <w:rPr>
          <w:rFonts w:ascii="Times New Roman" w:hAnsi="Times New Roman" w:cs="Times New Roman"/>
          <w:b/>
          <w:sz w:val="28"/>
          <w:szCs w:val="28"/>
        </w:rPr>
      </w:pPr>
      <w:r w:rsidRPr="00DB5282">
        <w:rPr>
          <w:rFonts w:ascii="Times New Roman" w:hAnsi="Times New Roman" w:cs="Times New Roman"/>
          <w:b/>
          <w:sz w:val="28"/>
          <w:szCs w:val="28"/>
        </w:rPr>
        <w:t xml:space="preserve">        </w:t>
      </w:r>
    </w:p>
    <w:p w:rsidR="00DB5282" w:rsidRPr="00DB5282" w:rsidRDefault="00DB5282" w:rsidP="00DB5282">
      <w:pPr>
        <w:jc w:val="center"/>
        <w:rPr>
          <w:rFonts w:ascii="Times New Roman" w:hAnsi="Times New Roman" w:cs="Times New Roman"/>
          <w:b/>
          <w:bCs/>
          <w:iCs/>
          <w:color w:val="000000"/>
          <w:sz w:val="32"/>
          <w:szCs w:val="32"/>
        </w:rPr>
      </w:pPr>
      <w:r w:rsidRPr="00DB5282">
        <w:rPr>
          <w:rFonts w:ascii="Times New Roman" w:hAnsi="Times New Roman" w:cs="Times New Roman"/>
          <w:b/>
          <w:bCs/>
          <w:iCs/>
          <w:color w:val="000000"/>
          <w:sz w:val="32"/>
          <w:szCs w:val="32"/>
        </w:rPr>
        <w:t>Схема тепловых сетей Вставского сельского поселения</w:t>
      </w:r>
    </w:p>
    <w:p w:rsidR="00DB5282" w:rsidRPr="00BD7AFF" w:rsidRDefault="00DB5282" w:rsidP="00BD7AFF">
      <w:pPr>
        <w:rPr>
          <w:rFonts w:ascii="Times New Roman" w:hAnsi="Times New Roman" w:cs="Times New Roman"/>
          <w:b/>
          <w:sz w:val="28"/>
          <w:szCs w:val="28"/>
        </w:rPr>
      </w:pPr>
      <w:r w:rsidRPr="00DB5282">
        <w:rPr>
          <w:rFonts w:ascii="Times New Roman" w:hAnsi="Times New Roman" w:cs="Times New Roman"/>
          <w:b/>
          <w:noProof/>
          <w:sz w:val="28"/>
          <w:szCs w:val="28"/>
        </w:rPr>
        <w:drawing>
          <wp:inline distT="0" distB="0" distL="0" distR="0" wp14:anchorId="5B52113B" wp14:editId="766BF127">
            <wp:extent cx="6506845" cy="3498215"/>
            <wp:effectExtent l="19050" t="0" r="8255" b="0"/>
            <wp:docPr id="11" name="Рисунок 1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ымянный"/>
                    <pic:cNvPicPr>
                      <a:picLocks noChangeAspect="1" noChangeArrowheads="1"/>
                    </pic:cNvPicPr>
                  </pic:nvPicPr>
                  <pic:blipFill>
                    <a:blip r:embed="rId14" cstate="print"/>
                    <a:srcRect/>
                    <a:stretch>
                      <a:fillRect/>
                    </a:stretch>
                  </pic:blipFill>
                  <pic:spPr bwMode="auto">
                    <a:xfrm>
                      <a:off x="0" y="0"/>
                      <a:ext cx="6506845" cy="3498215"/>
                    </a:xfrm>
                    <a:prstGeom prst="rect">
                      <a:avLst/>
                    </a:prstGeom>
                    <a:noFill/>
                    <a:ln w="9525">
                      <a:noFill/>
                      <a:miter lim="800000"/>
                      <a:headEnd/>
                      <a:tailEnd/>
                    </a:ln>
                  </pic:spPr>
                </pic:pic>
              </a:graphicData>
            </a:graphic>
          </wp:inline>
        </w:drawing>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Теплоснабжение Вставского сельского поселения  осуществляется:</w:t>
      </w:r>
    </w:p>
    <w:p w:rsid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t xml:space="preserve">- в частных дома, объектах социальной сферы и предприятиях села </w:t>
      </w:r>
      <w:proofErr w:type="spellStart"/>
      <w:r w:rsidRPr="00DB5282">
        <w:rPr>
          <w:rFonts w:ascii="Times New Roman" w:hAnsi="Times New Roman" w:cs="Times New Roman"/>
          <w:sz w:val="28"/>
          <w:szCs w:val="28"/>
        </w:rPr>
        <w:t>Вста</w:t>
      </w:r>
      <w:r w:rsidRPr="00DB5282">
        <w:rPr>
          <w:rFonts w:ascii="Times New Roman" w:hAnsi="Times New Roman" w:cs="Times New Roman"/>
          <w:sz w:val="28"/>
          <w:szCs w:val="28"/>
        </w:rPr>
        <w:t>в</w:t>
      </w:r>
      <w:r w:rsidR="00BD7AFF">
        <w:rPr>
          <w:rFonts w:ascii="Times New Roman" w:hAnsi="Times New Roman" w:cs="Times New Roman"/>
          <w:sz w:val="28"/>
          <w:szCs w:val="28"/>
        </w:rPr>
        <w:t>ское</w:t>
      </w:r>
      <w:proofErr w:type="spellEnd"/>
      <w:r w:rsidR="00BD7AFF">
        <w:rPr>
          <w:rFonts w:ascii="Times New Roman" w:hAnsi="Times New Roman" w:cs="Times New Roman"/>
          <w:sz w:val="28"/>
          <w:szCs w:val="28"/>
        </w:rPr>
        <w:t xml:space="preserve">, села </w:t>
      </w:r>
      <w:proofErr w:type="spellStart"/>
      <w:r w:rsidR="00BD7AFF">
        <w:rPr>
          <w:rFonts w:ascii="Times New Roman" w:hAnsi="Times New Roman" w:cs="Times New Roman"/>
          <w:sz w:val="28"/>
          <w:szCs w:val="28"/>
        </w:rPr>
        <w:t>Коновалово</w:t>
      </w:r>
      <w:proofErr w:type="spellEnd"/>
      <w:r w:rsidR="00BD7AFF">
        <w:rPr>
          <w:rFonts w:ascii="Times New Roman" w:hAnsi="Times New Roman" w:cs="Times New Roman"/>
          <w:sz w:val="28"/>
          <w:szCs w:val="28"/>
        </w:rPr>
        <w:t xml:space="preserve"> и</w:t>
      </w:r>
      <w:r w:rsidRPr="00DB5282">
        <w:rPr>
          <w:rFonts w:ascii="Times New Roman" w:hAnsi="Times New Roman" w:cs="Times New Roman"/>
          <w:sz w:val="28"/>
          <w:szCs w:val="28"/>
        </w:rPr>
        <w:t xml:space="preserve"> села </w:t>
      </w:r>
      <w:proofErr w:type="spellStart"/>
      <w:r w:rsidRPr="00DB5282">
        <w:rPr>
          <w:rFonts w:ascii="Times New Roman" w:hAnsi="Times New Roman" w:cs="Times New Roman"/>
          <w:sz w:val="28"/>
          <w:szCs w:val="28"/>
        </w:rPr>
        <w:t>Кубрино</w:t>
      </w:r>
      <w:proofErr w:type="spellEnd"/>
      <w:r w:rsidRPr="00DB5282">
        <w:rPr>
          <w:rFonts w:ascii="Times New Roman" w:hAnsi="Times New Roman" w:cs="Times New Roman"/>
          <w:sz w:val="28"/>
          <w:szCs w:val="28"/>
        </w:rPr>
        <w:t xml:space="preserve"> от печей и котлов на дровах и угле;</w:t>
      </w:r>
    </w:p>
    <w:p w:rsidR="00BD7AFF" w:rsidRPr="00DB5282" w:rsidRDefault="00BD7AFF" w:rsidP="00DB5282">
      <w:pPr>
        <w:ind w:firstLine="840"/>
        <w:jc w:val="both"/>
        <w:rPr>
          <w:rFonts w:ascii="Times New Roman" w:hAnsi="Times New Roman" w:cs="Times New Roman"/>
          <w:sz w:val="28"/>
          <w:szCs w:val="28"/>
        </w:rPr>
      </w:pPr>
    </w:p>
    <w:p w:rsidR="00DB5282" w:rsidRP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lastRenderedPageBreak/>
        <w:t>- Средняя общеобразовательная школа, дом культуры, сельская админ</w:t>
      </w:r>
      <w:r w:rsidRPr="00DB5282">
        <w:rPr>
          <w:rFonts w:ascii="Times New Roman" w:hAnsi="Times New Roman" w:cs="Times New Roman"/>
          <w:sz w:val="28"/>
          <w:szCs w:val="28"/>
        </w:rPr>
        <w:t>и</w:t>
      </w:r>
      <w:r w:rsidRPr="00DB5282">
        <w:rPr>
          <w:rFonts w:ascii="Times New Roman" w:hAnsi="Times New Roman" w:cs="Times New Roman"/>
          <w:sz w:val="28"/>
          <w:szCs w:val="28"/>
        </w:rPr>
        <w:t>страция, в селе Вставское отапливаются от котельной на угле  и дровах мощн</w:t>
      </w:r>
      <w:r w:rsidRPr="00DB5282">
        <w:rPr>
          <w:rFonts w:ascii="Times New Roman" w:hAnsi="Times New Roman" w:cs="Times New Roman"/>
          <w:sz w:val="28"/>
          <w:szCs w:val="28"/>
        </w:rPr>
        <w:t>о</w:t>
      </w:r>
      <w:r w:rsidRPr="00DB5282">
        <w:rPr>
          <w:rFonts w:ascii="Times New Roman" w:hAnsi="Times New Roman" w:cs="Times New Roman"/>
          <w:sz w:val="28"/>
          <w:szCs w:val="28"/>
        </w:rPr>
        <w:t>стью 0,716 Гкал/час (таблица №1</w:t>
      </w:r>
      <w:proofErr w:type="gramStart"/>
      <w:r w:rsidRPr="00DB5282">
        <w:rPr>
          <w:rFonts w:ascii="Times New Roman" w:hAnsi="Times New Roman" w:cs="Times New Roman"/>
          <w:sz w:val="28"/>
          <w:szCs w:val="28"/>
        </w:rPr>
        <w:t xml:space="preserve"> )</w:t>
      </w:r>
      <w:proofErr w:type="gramEnd"/>
      <w:r w:rsidRPr="00DB5282">
        <w:rPr>
          <w:rFonts w:ascii="Times New Roman" w:hAnsi="Times New Roman" w:cs="Times New Roman"/>
          <w:sz w:val="28"/>
          <w:szCs w:val="28"/>
        </w:rPr>
        <w:t>, на печном отоплении бытовыми печами и ко</w:t>
      </w:r>
      <w:r w:rsidRPr="00DB5282">
        <w:rPr>
          <w:rFonts w:ascii="Times New Roman" w:hAnsi="Times New Roman" w:cs="Times New Roman"/>
          <w:sz w:val="28"/>
          <w:szCs w:val="28"/>
        </w:rPr>
        <w:t>т</w:t>
      </w:r>
      <w:r w:rsidRPr="00DB5282">
        <w:rPr>
          <w:rFonts w:ascii="Times New Roman" w:hAnsi="Times New Roman" w:cs="Times New Roman"/>
          <w:sz w:val="28"/>
          <w:szCs w:val="28"/>
        </w:rPr>
        <w:t>лами 0,646  Гкал/час.</w:t>
      </w:r>
    </w:p>
    <w:p w:rsidR="00DB5282" w:rsidRP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t>Во всех рассматриваемых населенных пунктах при градостроительном з</w:t>
      </w:r>
      <w:r w:rsidRPr="00DB5282">
        <w:rPr>
          <w:rFonts w:ascii="Times New Roman" w:hAnsi="Times New Roman" w:cs="Times New Roman"/>
          <w:sz w:val="28"/>
          <w:szCs w:val="28"/>
        </w:rPr>
        <w:t>о</w:t>
      </w:r>
      <w:r w:rsidRPr="00DB5282">
        <w:rPr>
          <w:rFonts w:ascii="Times New Roman" w:hAnsi="Times New Roman" w:cs="Times New Roman"/>
          <w:sz w:val="28"/>
          <w:szCs w:val="28"/>
        </w:rPr>
        <w:t xml:space="preserve">нировании выделяются: общественно-деловая зона (ОД); зоны индивидуальной   жилой застройки (Ж-1);  зона сельскохозяйственного использования (СХ). </w:t>
      </w:r>
    </w:p>
    <w:p w:rsidR="00DB5282" w:rsidRP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t>Как центры обслуживания местных систем расселения, предполагается в перспективе, что населенные пункты  должны располагать всеми основными учреждениями обслуживания населения, в том числе: административно-управленческими, общественно-деловыми и коммерческими объектами; культу</w:t>
      </w:r>
      <w:r w:rsidRPr="00DB5282">
        <w:rPr>
          <w:rFonts w:ascii="Times New Roman" w:hAnsi="Times New Roman" w:cs="Times New Roman"/>
          <w:sz w:val="28"/>
          <w:szCs w:val="28"/>
        </w:rPr>
        <w:t>р</w:t>
      </w:r>
      <w:r w:rsidRPr="00DB5282">
        <w:rPr>
          <w:rFonts w:ascii="Times New Roman" w:hAnsi="Times New Roman" w:cs="Times New Roman"/>
          <w:sz w:val="28"/>
          <w:szCs w:val="28"/>
        </w:rPr>
        <w:t>но-просветительными и культурно-развлекательными объектами; объектами то</w:t>
      </w:r>
      <w:r w:rsidRPr="00DB5282">
        <w:rPr>
          <w:rFonts w:ascii="Times New Roman" w:hAnsi="Times New Roman" w:cs="Times New Roman"/>
          <w:sz w:val="28"/>
          <w:szCs w:val="28"/>
        </w:rPr>
        <w:t>р</w:t>
      </w:r>
      <w:r w:rsidRPr="00DB5282">
        <w:rPr>
          <w:rFonts w:ascii="Times New Roman" w:hAnsi="Times New Roman" w:cs="Times New Roman"/>
          <w:sz w:val="28"/>
          <w:szCs w:val="28"/>
        </w:rPr>
        <w:t>говли, общественного питания и бытового обслуживания; объектами образования и здравоохранения; физкультурно-спортивными сооружениями.</w:t>
      </w:r>
    </w:p>
    <w:p w:rsidR="00DB5282" w:rsidRP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t>В селе   Вставское  в настоящее время имеются сети инженерного обесп</w:t>
      </w:r>
      <w:r w:rsidRPr="00DB5282">
        <w:rPr>
          <w:rFonts w:ascii="Times New Roman" w:hAnsi="Times New Roman" w:cs="Times New Roman"/>
          <w:sz w:val="28"/>
          <w:szCs w:val="28"/>
        </w:rPr>
        <w:t>е</w:t>
      </w:r>
      <w:r w:rsidRPr="00DB5282">
        <w:rPr>
          <w:rFonts w:ascii="Times New Roman" w:hAnsi="Times New Roman" w:cs="Times New Roman"/>
          <w:sz w:val="28"/>
          <w:szCs w:val="28"/>
        </w:rPr>
        <w:t xml:space="preserve">чения, это линии электропередач, связь, водопровод и тепловая сеть. </w:t>
      </w:r>
    </w:p>
    <w:p w:rsidR="00DB5282" w:rsidRPr="00DB5282" w:rsidRDefault="00DB5282" w:rsidP="00DB5282">
      <w:pPr>
        <w:ind w:firstLine="840"/>
        <w:jc w:val="both"/>
        <w:rPr>
          <w:rFonts w:ascii="Times New Roman" w:hAnsi="Times New Roman" w:cs="Times New Roman"/>
          <w:sz w:val="28"/>
          <w:szCs w:val="28"/>
        </w:rPr>
      </w:pPr>
      <w:r w:rsidRPr="00DB5282">
        <w:rPr>
          <w:rFonts w:ascii="Times New Roman" w:hAnsi="Times New Roman" w:cs="Times New Roman"/>
          <w:sz w:val="28"/>
          <w:szCs w:val="28"/>
        </w:rPr>
        <w:t xml:space="preserve">В селе   </w:t>
      </w:r>
      <w:proofErr w:type="spellStart"/>
      <w:r w:rsidRPr="00DB5282">
        <w:rPr>
          <w:rFonts w:ascii="Times New Roman" w:hAnsi="Times New Roman" w:cs="Times New Roman"/>
          <w:sz w:val="28"/>
          <w:szCs w:val="28"/>
        </w:rPr>
        <w:t>Коновалово</w:t>
      </w:r>
      <w:proofErr w:type="spellEnd"/>
      <w:r w:rsidRPr="00DB5282">
        <w:rPr>
          <w:rFonts w:ascii="Times New Roman" w:hAnsi="Times New Roman" w:cs="Times New Roman"/>
          <w:sz w:val="28"/>
          <w:szCs w:val="28"/>
        </w:rPr>
        <w:t xml:space="preserve"> в настоящее время имеются сети инженерного обесп</w:t>
      </w:r>
      <w:r w:rsidRPr="00DB5282">
        <w:rPr>
          <w:rFonts w:ascii="Times New Roman" w:hAnsi="Times New Roman" w:cs="Times New Roman"/>
          <w:sz w:val="28"/>
          <w:szCs w:val="28"/>
        </w:rPr>
        <w:t>е</w:t>
      </w:r>
      <w:r w:rsidRPr="00DB5282">
        <w:rPr>
          <w:rFonts w:ascii="Times New Roman" w:hAnsi="Times New Roman" w:cs="Times New Roman"/>
          <w:sz w:val="28"/>
          <w:szCs w:val="28"/>
        </w:rPr>
        <w:t>чения  это водопровод,  электрические сети и связь.</w:t>
      </w:r>
    </w:p>
    <w:p w:rsidR="00DB5282" w:rsidRPr="00DB5282" w:rsidRDefault="00DB5282" w:rsidP="00BD7AFF">
      <w:pPr>
        <w:ind w:firstLine="840"/>
        <w:jc w:val="both"/>
        <w:rPr>
          <w:rFonts w:ascii="Times New Roman" w:hAnsi="Times New Roman" w:cs="Times New Roman"/>
          <w:sz w:val="28"/>
          <w:szCs w:val="28"/>
        </w:rPr>
      </w:pPr>
      <w:r w:rsidRPr="00DB5282">
        <w:rPr>
          <w:rFonts w:ascii="Times New Roman" w:hAnsi="Times New Roman" w:cs="Times New Roman"/>
          <w:sz w:val="28"/>
          <w:szCs w:val="28"/>
        </w:rPr>
        <w:t xml:space="preserve">В селе   </w:t>
      </w:r>
      <w:proofErr w:type="spellStart"/>
      <w:r w:rsidRPr="00DB5282">
        <w:rPr>
          <w:rFonts w:ascii="Times New Roman" w:hAnsi="Times New Roman" w:cs="Times New Roman"/>
          <w:sz w:val="28"/>
          <w:szCs w:val="28"/>
        </w:rPr>
        <w:t>Кубрино</w:t>
      </w:r>
      <w:proofErr w:type="spellEnd"/>
      <w:r w:rsidRPr="00DB5282">
        <w:rPr>
          <w:rFonts w:ascii="Times New Roman" w:hAnsi="Times New Roman" w:cs="Times New Roman"/>
          <w:sz w:val="28"/>
          <w:szCs w:val="28"/>
        </w:rPr>
        <w:t xml:space="preserve"> в настоящее время имеются сети инженерного обеспеч</w:t>
      </w:r>
      <w:r w:rsidRPr="00DB5282">
        <w:rPr>
          <w:rFonts w:ascii="Times New Roman" w:hAnsi="Times New Roman" w:cs="Times New Roman"/>
          <w:sz w:val="28"/>
          <w:szCs w:val="28"/>
        </w:rPr>
        <w:t>е</w:t>
      </w:r>
      <w:r w:rsidRPr="00DB5282">
        <w:rPr>
          <w:rFonts w:ascii="Times New Roman" w:hAnsi="Times New Roman" w:cs="Times New Roman"/>
          <w:sz w:val="28"/>
          <w:szCs w:val="28"/>
        </w:rPr>
        <w:t>ния  это водопровод, электрические сети и связь.</w:t>
      </w:r>
    </w:p>
    <w:p w:rsidR="00DB5282" w:rsidRPr="00DB5282" w:rsidRDefault="00DB5282" w:rsidP="00DB5282">
      <w:pPr>
        <w:spacing w:line="225" w:lineRule="atLeast"/>
        <w:rPr>
          <w:rFonts w:ascii="Times New Roman" w:hAnsi="Times New Roman" w:cs="Times New Roman"/>
          <w:sz w:val="28"/>
          <w:szCs w:val="28"/>
        </w:rPr>
      </w:pPr>
      <w:r w:rsidRPr="00DB5282">
        <w:rPr>
          <w:rFonts w:ascii="Times New Roman" w:hAnsi="Times New Roman" w:cs="Times New Roman"/>
          <w:sz w:val="28"/>
          <w:szCs w:val="28"/>
        </w:rPr>
        <w:t xml:space="preserve">    Объекты на территории Вставского сельского поселения имеют преимущ</w:t>
      </w:r>
      <w:r w:rsidRPr="00DB5282">
        <w:rPr>
          <w:rFonts w:ascii="Times New Roman" w:hAnsi="Times New Roman" w:cs="Times New Roman"/>
          <w:sz w:val="28"/>
          <w:szCs w:val="28"/>
        </w:rPr>
        <w:t>е</w:t>
      </w:r>
      <w:r w:rsidRPr="00DB5282">
        <w:rPr>
          <w:rFonts w:ascii="Times New Roman" w:hAnsi="Times New Roman" w:cs="Times New Roman"/>
          <w:sz w:val="28"/>
          <w:szCs w:val="28"/>
        </w:rPr>
        <w:t xml:space="preserve">ственно локальные системы инженерного обеспечения. </w:t>
      </w:r>
    </w:p>
    <w:p w:rsidR="00DB5282" w:rsidRPr="00DB5282" w:rsidRDefault="00DB5282" w:rsidP="00DB5282">
      <w:pPr>
        <w:spacing w:line="225" w:lineRule="atLeast"/>
        <w:jc w:val="both"/>
        <w:rPr>
          <w:rFonts w:ascii="Times New Roman" w:hAnsi="Times New Roman" w:cs="Times New Roman"/>
          <w:color w:val="000000"/>
          <w:sz w:val="28"/>
          <w:szCs w:val="28"/>
        </w:rPr>
      </w:pPr>
    </w:p>
    <w:p w:rsidR="00DB5282" w:rsidRPr="00DB5282" w:rsidRDefault="00DB5282" w:rsidP="00DB5282">
      <w:pPr>
        <w:spacing w:line="225" w:lineRule="atLeast"/>
        <w:jc w:val="both"/>
        <w:rPr>
          <w:rFonts w:ascii="Times New Roman" w:hAnsi="Times New Roman" w:cs="Times New Roman"/>
          <w:sz w:val="28"/>
          <w:szCs w:val="28"/>
        </w:rPr>
      </w:pPr>
      <w:r w:rsidRPr="00DB5282">
        <w:rPr>
          <w:rFonts w:ascii="Times New Roman" w:hAnsi="Times New Roman" w:cs="Times New Roman"/>
          <w:color w:val="000000"/>
          <w:sz w:val="28"/>
          <w:szCs w:val="28"/>
        </w:rPr>
        <w:t>Сравнительный анализ стоимости 1 МДж тепла, при различных вариантах исто</w:t>
      </w:r>
      <w:r w:rsidRPr="00DB5282">
        <w:rPr>
          <w:rFonts w:ascii="Times New Roman" w:hAnsi="Times New Roman" w:cs="Times New Roman"/>
          <w:color w:val="000000"/>
          <w:sz w:val="28"/>
          <w:szCs w:val="28"/>
        </w:rPr>
        <w:t>ч</w:t>
      </w:r>
      <w:r w:rsidRPr="00DB5282">
        <w:rPr>
          <w:rFonts w:ascii="Times New Roman" w:hAnsi="Times New Roman" w:cs="Times New Roman"/>
          <w:color w:val="000000"/>
          <w:sz w:val="28"/>
          <w:szCs w:val="28"/>
        </w:rPr>
        <w:t>ника энергии:</w:t>
      </w:r>
    </w:p>
    <w:p w:rsidR="00DB5282" w:rsidRPr="00DB5282" w:rsidRDefault="00DB5282" w:rsidP="00DB5282">
      <w:pPr>
        <w:spacing w:line="225" w:lineRule="atLeast"/>
        <w:jc w:val="both"/>
        <w:rPr>
          <w:rFonts w:ascii="Times New Roman" w:hAnsi="Times New Roman" w:cs="Times New Roman"/>
          <w:sz w:val="28"/>
          <w:szCs w:val="28"/>
        </w:rPr>
      </w:pPr>
      <w:r w:rsidRPr="00DB5282">
        <w:rPr>
          <w:rFonts w:ascii="Times New Roman" w:hAnsi="Times New Roman" w:cs="Times New Roman"/>
          <w:color w:val="000000"/>
          <w:sz w:val="28"/>
          <w:szCs w:val="28"/>
        </w:rPr>
        <w:t>Э</w:t>
      </w:r>
      <w:r w:rsidRPr="00DB5282">
        <w:rPr>
          <w:rStyle w:val="af1"/>
          <w:rFonts w:ascii="Times New Roman" w:hAnsi="Times New Roman" w:cs="Times New Roman"/>
          <w:bCs w:val="0"/>
          <w:color w:val="000000"/>
          <w:sz w:val="28"/>
          <w:szCs w:val="28"/>
        </w:rPr>
        <w:t>лектричество:</w:t>
      </w:r>
      <w:r w:rsidRPr="00DB5282">
        <w:rPr>
          <w:rFonts w:ascii="Times New Roman" w:hAnsi="Times New Roman" w:cs="Times New Roman"/>
          <w:sz w:val="28"/>
          <w:szCs w:val="28"/>
        </w:rPr>
        <w:t xml:space="preserve"> </w:t>
      </w:r>
      <w:r w:rsidRPr="00DB5282">
        <w:rPr>
          <w:rFonts w:ascii="Times New Roman" w:hAnsi="Times New Roman" w:cs="Times New Roman"/>
          <w:color w:val="000000"/>
          <w:sz w:val="28"/>
          <w:szCs w:val="28"/>
        </w:rPr>
        <w:t>1 кВт/ч энергии – дает тепловой энергии 3,6 МДж. Стоимость 1 кВт составляет 2,08 рубля,  из этого следует  что 1 МДж будет стоить 50 копеек.</w:t>
      </w:r>
    </w:p>
    <w:p w:rsidR="00DB5282" w:rsidRPr="00DB5282" w:rsidRDefault="00DB5282" w:rsidP="00DB5282">
      <w:pPr>
        <w:spacing w:line="225" w:lineRule="atLeast"/>
        <w:jc w:val="both"/>
        <w:rPr>
          <w:rFonts w:ascii="Times New Roman" w:hAnsi="Times New Roman" w:cs="Times New Roman"/>
          <w:sz w:val="28"/>
          <w:szCs w:val="28"/>
        </w:rPr>
      </w:pPr>
      <w:r w:rsidRPr="00DB5282">
        <w:rPr>
          <w:rStyle w:val="af1"/>
          <w:rFonts w:ascii="Times New Roman" w:hAnsi="Times New Roman" w:cs="Times New Roman"/>
          <w:bCs w:val="0"/>
          <w:color w:val="000000"/>
          <w:sz w:val="28"/>
          <w:szCs w:val="28"/>
        </w:rPr>
        <w:t>Сжиженный газ</w:t>
      </w:r>
      <w:r w:rsidRPr="00DB5282">
        <w:rPr>
          <w:rFonts w:ascii="Times New Roman" w:hAnsi="Times New Roman" w:cs="Times New Roman"/>
          <w:color w:val="000000"/>
          <w:sz w:val="28"/>
          <w:szCs w:val="28"/>
        </w:rPr>
        <w:t xml:space="preserve"> при сгорании дает 41 МДж на 1кг и стоит  32,84 рубля, значит, 1 МДж будет стоить  80 копеек.</w:t>
      </w:r>
    </w:p>
    <w:p w:rsidR="00DB5282" w:rsidRPr="00DB5282" w:rsidRDefault="00DB5282" w:rsidP="00DB5282">
      <w:pPr>
        <w:spacing w:line="225" w:lineRule="atLeast"/>
        <w:jc w:val="both"/>
        <w:rPr>
          <w:rFonts w:ascii="Times New Roman" w:hAnsi="Times New Roman" w:cs="Times New Roman"/>
          <w:sz w:val="28"/>
          <w:szCs w:val="28"/>
        </w:rPr>
      </w:pPr>
      <w:r w:rsidRPr="00DB5282">
        <w:rPr>
          <w:rStyle w:val="af1"/>
          <w:rFonts w:ascii="Times New Roman" w:hAnsi="Times New Roman" w:cs="Times New Roman"/>
          <w:bCs w:val="0"/>
          <w:color w:val="000000"/>
          <w:sz w:val="28"/>
          <w:szCs w:val="28"/>
        </w:rPr>
        <w:t>Природный газ</w:t>
      </w:r>
      <w:r w:rsidRPr="00DB5282">
        <w:rPr>
          <w:rFonts w:ascii="Times New Roman" w:hAnsi="Times New Roman" w:cs="Times New Roman"/>
          <w:color w:val="000000"/>
          <w:sz w:val="28"/>
          <w:szCs w:val="28"/>
        </w:rPr>
        <w:t>. 1кг природного газа дает 33 МДж тепла, 1 кубический метр весит около 800г. Стоимость   1 кубометра природного газа составляет 4 рубля 50 коп</w:t>
      </w:r>
      <w:r w:rsidRPr="00DB5282">
        <w:rPr>
          <w:rFonts w:ascii="Times New Roman" w:hAnsi="Times New Roman" w:cs="Times New Roman"/>
          <w:color w:val="000000"/>
          <w:sz w:val="28"/>
          <w:szCs w:val="28"/>
        </w:rPr>
        <w:t>е</w:t>
      </w:r>
      <w:r w:rsidRPr="00DB5282">
        <w:rPr>
          <w:rFonts w:ascii="Times New Roman" w:hAnsi="Times New Roman" w:cs="Times New Roman"/>
          <w:color w:val="000000"/>
          <w:sz w:val="28"/>
          <w:szCs w:val="28"/>
        </w:rPr>
        <w:t>ек, из этого следует 1 МДж будет стоить  17 копеек.</w:t>
      </w:r>
    </w:p>
    <w:p w:rsidR="00DB5282" w:rsidRDefault="00DB5282" w:rsidP="00DB5282">
      <w:pPr>
        <w:spacing w:line="225" w:lineRule="atLeast"/>
        <w:rPr>
          <w:rFonts w:ascii="Times New Roman" w:hAnsi="Times New Roman" w:cs="Times New Roman"/>
          <w:color w:val="000000"/>
          <w:sz w:val="28"/>
          <w:szCs w:val="28"/>
        </w:rPr>
      </w:pPr>
      <w:r w:rsidRPr="00DB5282">
        <w:rPr>
          <w:rFonts w:ascii="Times New Roman" w:hAnsi="Times New Roman" w:cs="Times New Roman"/>
          <w:color w:val="000000"/>
          <w:sz w:val="28"/>
          <w:szCs w:val="28"/>
        </w:rPr>
        <w:t> </w:t>
      </w:r>
    </w:p>
    <w:p w:rsidR="00BD7AFF" w:rsidRDefault="00BD7AFF" w:rsidP="00DB5282">
      <w:pPr>
        <w:spacing w:line="225" w:lineRule="atLeast"/>
        <w:rPr>
          <w:rFonts w:ascii="Times New Roman" w:hAnsi="Times New Roman" w:cs="Times New Roman"/>
          <w:color w:val="000000"/>
          <w:sz w:val="28"/>
          <w:szCs w:val="28"/>
        </w:rPr>
      </w:pPr>
    </w:p>
    <w:p w:rsidR="00BD7AFF" w:rsidRDefault="00BD7AFF" w:rsidP="00DB5282">
      <w:pPr>
        <w:spacing w:line="225" w:lineRule="atLeast"/>
        <w:rPr>
          <w:rFonts w:ascii="Times New Roman" w:hAnsi="Times New Roman" w:cs="Times New Roman"/>
          <w:color w:val="000000"/>
          <w:sz w:val="28"/>
          <w:szCs w:val="28"/>
        </w:rPr>
      </w:pPr>
    </w:p>
    <w:p w:rsidR="00BD7AFF" w:rsidRPr="00DB5282" w:rsidRDefault="00BD7AFF" w:rsidP="00DB5282">
      <w:pPr>
        <w:spacing w:line="225" w:lineRule="atLeast"/>
        <w:rPr>
          <w:rFonts w:ascii="Times New Roman" w:hAnsi="Times New Roman" w:cs="Times New Roman"/>
          <w:sz w:val="28"/>
          <w:szCs w:val="28"/>
        </w:rPr>
      </w:pPr>
    </w:p>
    <w:p w:rsidR="00DB5282" w:rsidRPr="00DB5282" w:rsidRDefault="00DB5282" w:rsidP="00DB5282">
      <w:pPr>
        <w:spacing w:line="225" w:lineRule="atLeast"/>
        <w:jc w:val="center"/>
        <w:rPr>
          <w:rStyle w:val="af1"/>
          <w:rFonts w:ascii="Times New Roman" w:hAnsi="Times New Roman" w:cs="Times New Roman"/>
          <w:color w:val="000000"/>
          <w:sz w:val="28"/>
          <w:szCs w:val="28"/>
        </w:rPr>
      </w:pPr>
      <w:r w:rsidRPr="00DB5282">
        <w:rPr>
          <w:rStyle w:val="af1"/>
          <w:rFonts w:ascii="Times New Roman" w:hAnsi="Times New Roman" w:cs="Times New Roman"/>
          <w:color w:val="000000"/>
          <w:sz w:val="28"/>
          <w:szCs w:val="28"/>
        </w:rPr>
        <w:lastRenderedPageBreak/>
        <w:t>Таблица-4 Сравнительный анализ стоимости 1МДж тепловой энергии</w:t>
      </w:r>
    </w:p>
    <w:p w:rsidR="00DB5282" w:rsidRPr="00DB5282" w:rsidRDefault="00DB5282" w:rsidP="00DB5282">
      <w:pPr>
        <w:spacing w:line="225" w:lineRule="atLeast"/>
        <w:jc w:val="center"/>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65"/>
      </w:tblGrid>
      <w:tr w:rsidR="00DB5282" w:rsidRPr="00DB5282" w:rsidTr="007D1860">
        <w:tc>
          <w:tcPr>
            <w:tcW w:w="0" w:type="auto"/>
            <w:tcBorders>
              <w:top w:val="nil"/>
              <w:left w:val="nil"/>
              <w:bottom w:val="nil"/>
              <w:right w:val="nil"/>
            </w:tcBorders>
            <w:shd w:val="clear" w:color="auto" w:fill="auto"/>
          </w:tcPr>
          <w:tbl>
            <w:tblPr>
              <w:tblW w:w="0" w:type="auto"/>
              <w:tblInd w:w="56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738"/>
              <w:gridCol w:w="3055"/>
            </w:tblGrid>
            <w:tr w:rsidR="00DB5282" w:rsidRPr="00DB5282" w:rsidTr="00BD7AFF">
              <w:tc>
                <w:tcPr>
                  <w:tcW w:w="5738" w:type="dxa"/>
                  <w:tcBorders>
                    <w:top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sz w:val="28"/>
                      <w:szCs w:val="28"/>
                    </w:rPr>
                  </w:pPr>
                  <w:r w:rsidRPr="00DB5282">
                    <w:rPr>
                      <w:rStyle w:val="af1"/>
                      <w:rFonts w:ascii="Times New Roman" w:hAnsi="Times New Roman" w:cs="Times New Roman"/>
                      <w:sz w:val="28"/>
                      <w:szCs w:val="28"/>
                    </w:rPr>
                    <w:t>Источник тепла:</w:t>
                  </w:r>
                </w:p>
              </w:tc>
              <w:tc>
                <w:tcPr>
                  <w:tcW w:w="3055" w:type="dxa"/>
                  <w:tcBorders>
                    <w:top w:val="single" w:sz="4" w:space="0" w:color="auto"/>
                    <w:left w:val="single" w:sz="4" w:space="0" w:color="auto"/>
                    <w:bottom w:val="single" w:sz="4" w:space="0" w:color="auto"/>
                  </w:tcBorders>
                  <w:shd w:val="clear" w:color="auto" w:fill="auto"/>
                </w:tcPr>
                <w:p w:rsidR="00DB5282" w:rsidRPr="00DB5282" w:rsidRDefault="00DB5282" w:rsidP="007D1860">
                  <w:pPr>
                    <w:jc w:val="center"/>
                    <w:rPr>
                      <w:rFonts w:ascii="Times New Roman" w:hAnsi="Times New Roman" w:cs="Times New Roman"/>
                      <w:sz w:val="28"/>
                      <w:szCs w:val="28"/>
                    </w:rPr>
                  </w:pPr>
                  <w:r w:rsidRPr="00DB5282">
                    <w:rPr>
                      <w:rStyle w:val="af1"/>
                      <w:rFonts w:ascii="Times New Roman" w:hAnsi="Times New Roman" w:cs="Times New Roman"/>
                      <w:sz w:val="28"/>
                      <w:szCs w:val="28"/>
                    </w:rPr>
                    <w:t>Стоимость 1 МДж те</w:t>
                  </w:r>
                  <w:r w:rsidRPr="00DB5282">
                    <w:rPr>
                      <w:rStyle w:val="af1"/>
                      <w:rFonts w:ascii="Times New Roman" w:hAnsi="Times New Roman" w:cs="Times New Roman"/>
                      <w:sz w:val="28"/>
                      <w:szCs w:val="28"/>
                    </w:rPr>
                    <w:t>п</w:t>
                  </w:r>
                  <w:r w:rsidRPr="00DB5282">
                    <w:rPr>
                      <w:rStyle w:val="af1"/>
                      <w:rFonts w:ascii="Times New Roman" w:hAnsi="Times New Roman" w:cs="Times New Roman"/>
                      <w:sz w:val="28"/>
                      <w:szCs w:val="28"/>
                    </w:rPr>
                    <w:t>ла:</w:t>
                  </w:r>
                </w:p>
              </w:tc>
            </w:tr>
            <w:tr w:rsidR="00DB5282" w:rsidRPr="00DB5282" w:rsidTr="00BD7AFF">
              <w:tc>
                <w:tcPr>
                  <w:tcW w:w="5738" w:type="dxa"/>
                  <w:tcBorders>
                    <w:top w:val="single" w:sz="4" w:space="0" w:color="auto"/>
                    <w:bottom w:val="nil"/>
                    <w:righ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Природный газ</w:t>
                  </w:r>
                </w:p>
              </w:tc>
              <w:tc>
                <w:tcPr>
                  <w:tcW w:w="3055" w:type="dxa"/>
                  <w:tcBorders>
                    <w:top w:val="single" w:sz="4" w:space="0" w:color="auto"/>
                    <w:lef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17 коп.</w:t>
                  </w:r>
                </w:p>
              </w:tc>
            </w:tr>
            <w:tr w:rsidR="00DB5282" w:rsidRPr="00DB5282" w:rsidTr="007D1860">
              <w:tc>
                <w:tcPr>
                  <w:tcW w:w="5738" w:type="dxa"/>
                  <w:tcBorders>
                    <w:top w:val="nil"/>
                    <w:bottom w:val="nil"/>
                    <w:righ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Сжиженный газ</w:t>
                  </w:r>
                </w:p>
              </w:tc>
              <w:tc>
                <w:tcPr>
                  <w:tcW w:w="3055" w:type="dxa"/>
                  <w:tcBorders>
                    <w:lef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80 коп.</w:t>
                  </w:r>
                </w:p>
              </w:tc>
            </w:tr>
            <w:tr w:rsidR="00DB5282" w:rsidRPr="00DB5282" w:rsidTr="007D1860">
              <w:tc>
                <w:tcPr>
                  <w:tcW w:w="5738" w:type="dxa"/>
                  <w:tcBorders>
                    <w:top w:val="nil"/>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Электричество</w:t>
                  </w:r>
                </w:p>
              </w:tc>
              <w:tc>
                <w:tcPr>
                  <w:tcW w:w="3055" w:type="dxa"/>
                  <w:tcBorders>
                    <w:left w:val="single" w:sz="4" w:space="0" w:color="auto"/>
                  </w:tcBorders>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50 коп.</w:t>
                  </w:r>
                </w:p>
              </w:tc>
            </w:tr>
          </w:tbl>
          <w:p w:rsidR="00DB5282" w:rsidRPr="00DB5282" w:rsidRDefault="00DB5282" w:rsidP="007D1860">
            <w:pPr>
              <w:rPr>
                <w:rFonts w:ascii="Times New Roman" w:hAnsi="Times New Roman" w:cs="Times New Roman"/>
                <w:sz w:val="28"/>
                <w:szCs w:val="28"/>
              </w:rPr>
            </w:pPr>
          </w:p>
        </w:tc>
      </w:tr>
    </w:tbl>
    <w:p w:rsidR="00DB5282" w:rsidRPr="00DB5282" w:rsidRDefault="00DB5282" w:rsidP="00DB5282">
      <w:pPr>
        <w:spacing w:line="225" w:lineRule="atLeast"/>
        <w:rPr>
          <w:rFonts w:ascii="Times New Roman" w:hAnsi="Times New Roman" w:cs="Times New Roman"/>
          <w:sz w:val="28"/>
          <w:szCs w:val="28"/>
        </w:rPr>
      </w:pPr>
    </w:p>
    <w:p w:rsidR="00DB5282" w:rsidRPr="00DB5282" w:rsidRDefault="00DB5282" w:rsidP="00DB5282">
      <w:pPr>
        <w:spacing w:line="225" w:lineRule="atLeast"/>
        <w:ind w:firstLine="720"/>
        <w:jc w:val="both"/>
        <w:rPr>
          <w:rFonts w:ascii="Times New Roman" w:hAnsi="Times New Roman" w:cs="Times New Roman"/>
          <w:sz w:val="28"/>
          <w:szCs w:val="28"/>
        </w:rPr>
      </w:pPr>
      <w:r w:rsidRPr="00DB5282">
        <w:rPr>
          <w:rFonts w:ascii="Times New Roman" w:hAnsi="Times New Roman" w:cs="Times New Roman"/>
          <w:color w:val="000000"/>
          <w:sz w:val="28"/>
          <w:szCs w:val="28"/>
        </w:rPr>
        <w:t>Если ставить вопрос с точки зрения экономичности, надо изучить, сколько и какое топливо стоит в регионе и посчитать цену 1кВт тепла.</w:t>
      </w:r>
    </w:p>
    <w:p w:rsidR="00DB5282" w:rsidRPr="00DB5282" w:rsidRDefault="00DB5282" w:rsidP="00DB5282">
      <w:pPr>
        <w:spacing w:line="225" w:lineRule="atLeast"/>
        <w:rPr>
          <w:rFonts w:ascii="Times New Roman" w:hAnsi="Times New Roman" w:cs="Times New Roman"/>
          <w:sz w:val="28"/>
          <w:szCs w:val="28"/>
        </w:rPr>
      </w:pPr>
      <w:r w:rsidRPr="00DB5282">
        <w:rPr>
          <w:rFonts w:ascii="Times New Roman" w:hAnsi="Times New Roman" w:cs="Times New Roman"/>
          <w:color w:val="000000"/>
          <w:sz w:val="28"/>
          <w:szCs w:val="28"/>
        </w:rPr>
        <w:t>Данные для расчета:</w:t>
      </w:r>
      <w:r w:rsidRPr="00DB5282">
        <w:rPr>
          <w:rFonts w:ascii="Times New Roman" w:hAnsi="Times New Roman" w:cs="Times New Roman"/>
          <w:color w:val="000000"/>
          <w:sz w:val="28"/>
          <w:szCs w:val="28"/>
        </w:rPr>
        <w:br/>
        <w:t>дрова сухие - 3,900 кВт/кг</w:t>
      </w:r>
      <w:r w:rsidRPr="00DB5282">
        <w:rPr>
          <w:rFonts w:ascii="Times New Roman" w:hAnsi="Times New Roman" w:cs="Times New Roman"/>
          <w:color w:val="000000"/>
          <w:sz w:val="28"/>
          <w:szCs w:val="28"/>
        </w:rPr>
        <w:br/>
        <w:t>дрова влажные - 3,060 кВт/кг</w:t>
      </w:r>
      <w:r w:rsidRPr="00DB5282">
        <w:rPr>
          <w:rFonts w:ascii="Times New Roman" w:hAnsi="Times New Roman" w:cs="Times New Roman"/>
          <w:color w:val="000000"/>
          <w:sz w:val="28"/>
          <w:szCs w:val="28"/>
        </w:rPr>
        <w:br/>
        <w:t>уголь - 5,100 кВт/кг</w:t>
      </w:r>
      <w:r w:rsidRPr="00DB5282">
        <w:rPr>
          <w:rFonts w:ascii="Times New Roman" w:hAnsi="Times New Roman" w:cs="Times New Roman"/>
          <w:color w:val="000000"/>
          <w:sz w:val="28"/>
          <w:szCs w:val="28"/>
        </w:rPr>
        <w:br/>
        <w:t xml:space="preserve"> природный газ - 10,000 кВт/м3</w:t>
      </w:r>
      <w:r w:rsidRPr="00DB5282">
        <w:rPr>
          <w:rFonts w:ascii="Times New Roman" w:hAnsi="Times New Roman" w:cs="Times New Roman"/>
          <w:color w:val="000000"/>
          <w:sz w:val="28"/>
          <w:szCs w:val="28"/>
        </w:rPr>
        <w:br/>
        <w:t xml:space="preserve">сжиженный газ - 20,800 кВт/м3 </w:t>
      </w:r>
    </w:p>
    <w:p w:rsidR="00DB5282" w:rsidRPr="00DB5282" w:rsidRDefault="00DB5282" w:rsidP="00DB5282">
      <w:pPr>
        <w:ind w:right="-21" w:firstLine="840"/>
        <w:jc w:val="both"/>
        <w:rPr>
          <w:rFonts w:ascii="Times New Roman" w:hAnsi="Times New Roman" w:cs="Times New Roman"/>
          <w:sz w:val="28"/>
          <w:szCs w:val="28"/>
        </w:rPr>
      </w:pPr>
      <w:r w:rsidRPr="00DB5282">
        <w:rPr>
          <w:rFonts w:ascii="Times New Roman" w:hAnsi="Times New Roman" w:cs="Times New Roman"/>
          <w:sz w:val="28"/>
          <w:szCs w:val="28"/>
        </w:rPr>
        <w:t>На основании сравнительного анализа, рекомендуется использование газ</w:t>
      </w:r>
      <w:r w:rsidRPr="00DB5282">
        <w:rPr>
          <w:rFonts w:ascii="Times New Roman" w:hAnsi="Times New Roman" w:cs="Times New Roman"/>
          <w:sz w:val="28"/>
          <w:szCs w:val="28"/>
        </w:rPr>
        <w:t>о</w:t>
      </w:r>
      <w:r w:rsidRPr="00DB5282">
        <w:rPr>
          <w:rFonts w:ascii="Times New Roman" w:hAnsi="Times New Roman" w:cs="Times New Roman"/>
          <w:sz w:val="28"/>
          <w:szCs w:val="28"/>
        </w:rPr>
        <w:t>вого топлива.</w:t>
      </w:r>
    </w:p>
    <w:p w:rsidR="00DB5282" w:rsidRPr="00DB5282" w:rsidRDefault="00DB5282" w:rsidP="00DB5282">
      <w:pPr>
        <w:ind w:right="-21" w:firstLine="840"/>
        <w:jc w:val="both"/>
        <w:rPr>
          <w:rFonts w:ascii="Times New Roman" w:hAnsi="Times New Roman" w:cs="Times New Roman"/>
          <w:sz w:val="28"/>
          <w:szCs w:val="28"/>
        </w:rPr>
      </w:pPr>
      <w:r w:rsidRPr="00DB5282">
        <w:rPr>
          <w:rFonts w:ascii="Times New Roman" w:hAnsi="Times New Roman" w:cs="Times New Roman"/>
          <w:sz w:val="28"/>
          <w:szCs w:val="28"/>
        </w:rPr>
        <w:t xml:space="preserve"> Существующие отапливаемые объекты  в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будут </w:t>
      </w:r>
      <w:proofErr w:type="gramStart"/>
      <w:r w:rsidRPr="00DB5282">
        <w:rPr>
          <w:rFonts w:ascii="Times New Roman" w:hAnsi="Times New Roman" w:cs="Times New Roman"/>
          <w:sz w:val="28"/>
          <w:szCs w:val="28"/>
        </w:rPr>
        <w:t>снабжаться по прежней схеме централизовано</w:t>
      </w:r>
      <w:proofErr w:type="gramEnd"/>
      <w:r w:rsidRPr="00DB5282">
        <w:rPr>
          <w:rFonts w:ascii="Times New Roman" w:hAnsi="Times New Roman" w:cs="Times New Roman"/>
          <w:sz w:val="28"/>
          <w:szCs w:val="28"/>
        </w:rPr>
        <w:t xml:space="preserve"> от существующей котельной </w:t>
      </w:r>
      <w:r w:rsidR="00723D54">
        <w:rPr>
          <w:rFonts w:ascii="Times New Roman" w:hAnsi="Times New Roman" w:cs="Times New Roman"/>
          <w:sz w:val="28"/>
          <w:szCs w:val="28"/>
        </w:rPr>
        <w:t>МУП «Родник»</w:t>
      </w:r>
      <w:r w:rsidRPr="00DB5282">
        <w:rPr>
          <w:rFonts w:ascii="Times New Roman" w:hAnsi="Times New Roman" w:cs="Times New Roman"/>
          <w:sz w:val="28"/>
          <w:szCs w:val="28"/>
        </w:rPr>
        <w:t xml:space="preserve"> (таблица №1),  частные дома, социальные объекты и предприятия будет снабжаться индивидуально и отапливаться индивидуально дровами и углем.  </w:t>
      </w:r>
    </w:p>
    <w:p w:rsidR="00DB5282" w:rsidRPr="00DB5282" w:rsidRDefault="00DB5282" w:rsidP="00DB5282">
      <w:pPr>
        <w:ind w:right="-21" w:firstLine="840"/>
        <w:jc w:val="both"/>
        <w:rPr>
          <w:rFonts w:ascii="Times New Roman" w:hAnsi="Times New Roman" w:cs="Times New Roman"/>
          <w:color w:val="000000"/>
          <w:sz w:val="28"/>
          <w:szCs w:val="28"/>
        </w:rPr>
      </w:pPr>
      <w:r w:rsidRPr="00DB5282">
        <w:rPr>
          <w:rFonts w:ascii="Times New Roman" w:hAnsi="Times New Roman" w:cs="Times New Roman"/>
          <w:color w:val="000000"/>
          <w:sz w:val="28"/>
          <w:szCs w:val="28"/>
        </w:rPr>
        <w:t>Максимальный суммарный часовой расход тепла на нужды отопления нас</w:t>
      </w:r>
      <w:r w:rsidRPr="00DB5282">
        <w:rPr>
          <w:rFonts w:ascii="Times New Roman" w:hAnsi="Times New Roman" w:cs="Times New Roman"/>
          <w:color w:val="000000"/>
          <w:sz w:val="28"/>
          <w:szCs w:val="28"/>
        </w:rPr>
        <w:t>е</w:t>
      </w:r>
      <w:r w:rsidRPr="00DB5282">
        <w:rPr>
          <w:rFonts w:ascii="Times New Roman" w:hAnsi="Times New Roman" w:cs="Times New Roman"/>
          <w:color w:val="000000"/>
          <w:sz w:val="28"/>
          <w:szCs w:val="28"/>
        </w:rPr>
        <w:t>ления, объектов муниципальной и бюджетной сферы, коммерческих структур и предприятий останется прежним -  1,362 Гкал/час</w:t>
      </w:r>
    </w:p>
    <w:p w:rsidR="00DB5282" w:rsidRPr="00DB5282" w:rsidRDefault="00DB5282" w:rsidP="00DB5282">
      <w:pPr>
        <w:spacing w:before="100" w:beforeAutospacing="1" w:after="100" w:afterAutospacing="1"/>
        <w:ind w:firstLine="720"/>
        <w:rPr>
          <w:rFonts w:ascii="Times New Roman" w:hAnsi="Times New Roman" w:cs="Times New Roman"/>
          <w:sz w:val="28"/>
          <w:szCs w:val="28"/>
        </w:rPr>
      </w:pPr>
      <w:r w:rsidRPr="00DB5282">
        <w:rPr>
          <w:rFonts w:ascii="Times New Roman" w:hAnsi="Times New Roman" w:cs="Times New Roman"/>
          <w:sz w:val="28"/>
          <w:szCs w:val="28"/>
        </w:rPr>
        <w:t>Строительство новых котельных нецелесообразно, необходима реконстру</w:t>
      </w:r>
      <w:r w:rsidRPr="00DB5282">
        <w:rPr>
          <w:rFonts w:ascii="Times New Roman" w:hAnsi="Times New Roman" w:cs="Times New Roman"/>
          <w:sz w:val="28"/>
          <w:szCs w:val="28"/>
        </w:rPr>
        <w:t>к</w:t>
      </w:r>
      <w:r w:rsidRPr="00DB5282">
        <w:rPr>
          <w:rFonts w:ascii="Times New Roman" w:hAnsi="Times New Roman" w:cs="Times New Roman"/>
          <w:sz w:val="28"/>
          <w:szCs w:val="28"/>
        </w:rPr>
        <w:t xml:space="preserve">ция существующей котельной, спроса на тепловую энергию у населения частного сектора и коммерческих структур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нет.</w:t>
      </w:r>
    </w:p>
    <w:p w:rsidR="00DB5282" w:rsidRPr="00DB5282" w:rsidRDefault="00DB5282" w:rsidP="00DB5282">
      <w:pPr>
        <w:spacing w:before="100" w:beforeAutospacing="1" w:after="100" w:afterAutospacing="1"/>
        <w:ind w:firstLine="720"/>
        <w:rPr>
          <w:rFonts w:ascii="Times New Roman" w:hAnsi="Times New Roman" w:cs="Times New Roman"/>
          <w:sz w:val="28"/>
          <w:szCs w:val="28"/>
        </w:rPr>
      </w:pPr>
      <w:r w:rsidRPr="00DB5282">
        <w:rPr>
          <w:rFonts w:ascii="Times New Roman" w:hAnsi="Times New Roman" w:cs="Times New Roman"/>
          <w:sz w:val="28"/>
          <w:szCs w:val="28"/>
        </w:rPr>
        <w:t xml:space="preserve"> Существующая схема тепловых сетей и систем теплоснабжения, является оптимальной для поселения ввиду не большой протяженности тепловой сети, н</w:t>
      </w:r>
      <w:r w:rsidRPr="00DB5282">
        <w:rPr>
          <w:rFonts w:ascii="Times New Roman" w:hAnsi="Times New Roman" w:cs="Times New Roman"/>
          <w:sz w:val="28"/>
          <w:szCs w:val="28"/>
        </w:rPr>
        <w:t>е</w:t>
      </w:r>
      <w:r w:rsidRPr="00DB5282">
        <w:rPr>
          <w:rFonts w:ascii="Times New Roman" w:hAnsi="Times New Roman" w:cs="Times New Roman"/>
          <w:sz w:val="28"/>
          <w:szCs w:val="28"/>
        </w:rPr>
        <w:t>больших затрат на профилактику, ремонт и эксплуатацию. Необходима реко</w:t>
      </w:r>
      <w:r w:rsidRPr="00DB5282">
        <w:rPr>
          <w:rFonts w:ascii="Times New Roman" w:hAnsi="Times New Roman" w:cs="Times New Roman"/>
          <w:sz w:val="28"/>
          <w:szCs w:val="28"/>
        </w:rPr>
        <w:t>н</w:t>
      </w:r>
      <w:r w:rsidRPr="00DB5282">
        <w:rPr>
          <w:rFonts w:ascii="Times New Roman" w:hAnsi="Times New Roman" w:cs="Times New Roman"/>
          <w:sz w:val="28"/>
          <w:szCs w:val="28"/>
        </w:rPr>
        <w:t>струкция котельной  с заменой насосов на энергосберегающие, реконструкция тепловой сети с утеплением, замена водогрейного котла.</w:t>
      </w:r>
    </w:p>
    <w:p w:rsidR="00BD7AFF" w:rsidRDefault="00BD7AFF" w:rsidP="00DB5282">
      <w:pPr>
        <w:spacing w:before="100" w:beforeAutospacing="1" w:after="100" w:afterAutospacing="1"/>
        <w:ind w:firstLine="720"/>
        <w:jc w:val="both"/>
        <w:rPr>
          <w:rFonts w:ascii="Times New Roman" w:hAnsi="Times New Roman" w:cs="Times New Roman"/>
          <w:sz w:val="28"/>
          <w:szCs w:val="28"/>
        </w:rPr>
      </w:pPr>
    </w:p>
    <w:p w:rsidR="00DB5282" w:rsidRPr="00DB5282" w:rsidRDefault="00DB5282" w:rsidP="00DB5282">
      <w:pPr>
        <w:spacing w:before="100" w:beforeAutospacing="1" w:after="100" w:afterAutospacing="1"/>
        <w:ind w:firstLine="720"/>
        <w:jc w:val="both"/>
        <w:rPr>
          <w:rFonts w:ascii="Times New Roman" w:hAnsi="Times New Roman" w:cs="Times New Roman"/>
          <w:sz w:val="28"/>
          <w:szCs w:val="28"/>
        </w:rPr>
      </w:pPr>
      <w:r w:rsidRPr="00DB5282">
        <w:rPr>
          <w:rFonts w:ascii="Times New Roman" w:hAnsi="Times New Roman" w:cs="Times New Roman"/>
          <w:sz w:val="28"/>
          <w:szCs w:val="28"/>
        </w:rPr>
        <w:lastRenderedPageBreak/>
        <w:t xml:space="preserve"> Трассировка и способ прокладки  тепловых сетей Вставского сельского п</w:t>
      </w:r>
      <w:r w:rsidRPr="00DB5282">
        <w:rPr>
          <w:rFonts w:ascii="Times New Roman" w:hAnsi="Times New Roman" w:cs="Times New Roman"/>
          <w:sz w:val="28"/>
          <w:szCs w:val="28"/>
        </w:rPr>
        <w:t>о</w:t>
      </w:r>
      <w:r w:rsidRPr="00DB5282">
        <w:rPr>
          <w:rFonts w:ascii="Times New Roman" w:hAnsi="Times New Roman" w:cs="Times New Roman"/>
          <w:sz w:val="28"/>
          <w:szCs w:val="28"/>
        </w:rPr>
        <w:t xml:space="preserve">селения осуществлена  </w:t>
      </w:r>
      <w:proofErr w:type="spellStart"/>
      <w:r w:rsidRPr="00DB5282">
        <w:rPr>
          <w:rFonts w:ascii="Times New Roman" w:hAnsi="Times New Roman" w:cs="Times New Roman"/>
          <w:sz w:val="28"/>
          <w:szCs w:val="28"/>
        </w:rPr>
        <w:t>надземно</w:t>
      </w:r>
      <w:proofErr w:type="spellEnd"/>
      <w:r w:rsidRPr="00DB5282">
        <w:rPr>
          <w:rFonts w:ascii="Times New Roman" w:hAnsi="Times New Roman" w:cs="Times New Roman"/>
          <w:sz w:val="28"/>
          <w:szCs w:val="28"/>
        </w:rPr>
        <w:t xml:space="preserve"> в непроходных каналах (</w:t>
      </w:r>
      <w:proofErr w:type="gramStart"/>
      <w:r w:rsidRPr="00DB5282">
        <w:rPr>
          <w:rFonts w:ascii="Times New Roman" w:hAnsi="Times New Roman" w:cs="Times New Roman"/>
          <w:sz w:val="28"/>
          <w:szCs w:val="28"/>
        </w:rPr>
        <w:t>ж/б</w:t>
      </w:r>
      <w:proofErr w:type="gramEnd"/>
      <w:r w:rsidRPr="00DB5282">
        <w:rPr>
          <w:rFonts w:ascii="Times New Roman" w:hAnsi="Times New Roman" w:cs="Times New Roman"/>
          <w:sz w:val="28"/>
          <w:szCs w:val="28"/>
        </w:rPr>
        <w:t xml:space="preserve"> лотках). Необходима реконструкция тепловой сети и теплоизоляции с использованием  современных теплоизоляционных  материалов.</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Раздел 2. Перспективные балансы тепловой мощности источников тепловой энергии и тепловой нагрузки потребителей.</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2.1.Радиус эффективного теплоснабжения.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Среди основных мероприятий по энергосбережению в системах теплоснабжения можно выделить оптимизацию систем теплоснабжения в сельских поселениях  с учетом эффективного радиуса теплоснабжения. </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Передача тепловой энергии на большие расстояния является экономически н</w:t>
      </w:r>
      <w:r w:rsidRPr="00DB5282">
        <w:rPr>
          <w:rFonts w:ascii="Times New Roman" w:hAnsi="Times New Roman" w:cs="Times New Roman"/>
          <w:sz w:val="28"/>
          <w:szCs w:val="28"/>
        </w:rPr>
        <w:t>е</w:t>
      </w:r>
      <w:r w:rsidRPr="00DB5282">
        <w:rPr>
          <w:rFonts w:ascii="Times New Roman" w:hAnsi="Times New Roman" w:cs="Times New Roman"/>
          <w:sz w:val="28"/>
          <w:szCs w:val="28"/>
        </w:rPr>
        <w:t>эффективной.</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Радиус эффективного теплоснабжения позволяет определить условия, при кот</w:t>
      </w:r>
      <w:r w:rsidRPr="00DB5282">
        <w:rPr>
          <w:rFonts w:ascii="Times New Roman" w:hAnsi="Times New Roman" w:cs="Times New Roman"/>
          <w:sz w:val="28"/>
          <w:szCs w:val="28"/>
        </w:rPr>
        <w:t>о</w:t>
      </w:r>
      <w:r w:rsidRPr="00DB5282">
        <w:rPr>
          <w:rFonts w:ascii="Times New Roman" w:hAnsi="Times New Roman" w:cs="Times New Roman"/>
          <w:sz w:val="28"/>
          <w:szCs w:val="28"/>
        </w:rPr>
        <w:t xml:space="preserve">рых подключение новых или увеличивающих тепловую нагрузку </w:t>
      </w:r>
      <w:proofErr w:type="spellStart"/>
      <w:r w:rsidRPr="00DB5282">
        <w:rPr>
          <w:rFonts w:ascii="Times New Roman" w:hAnsi="Times New Roman" w:cs="Times New Roman"/>
          <w:sz w:val="28"/>
          <w:szCs w:val="28"/>
        </w:rPr>
        <w:t>теплопотребл</w:t>
      </w:r>
      <w:r w:rsidRPr="00DB5282">
        <w:rPr>
          <w:rFonts w:ascii="Times New Roman" w:hAnsi="Times New Roman" w:cs="Times New Roman"/>
          <w:sz w:val="28"/>
          <w:szCs w:val="28"/>
        </w:rPr>
        <w:t>я</w:t>
      </w:r>
      <w:r w:rsidRPr="00DB5282">
        <w:rPr>
          <w:rFonts w:ascii="Times New Roman" w:hAnsi="Times New Roman" w:cs="Times New Roman"/>
          <w:sz w:val="28"/>
          <w:szCs w:val="28"/>
        </w:rPr>
        <w:t>ющих</w:t>
      </w:r>
      <w:proofErr w:type="spellEnd"/>
      <w:r w:rsidRPr="00DB5282">
        <w:rPr>
          <w:rFonts w:ascii="Times New Roman" w:hAnsi="Times New Roman" w:cs="Times New Roman"/>
          <w:sz w:val="28"/>
          <w:szCs w:val="28"/>
        </w:rPr>
        <w:t xml:space="preserve"> установок к системе теплоснабжения нецелесообразно вследствие увелич</w:t>
      </w:r>
      <w:r w:rsidRPr="00DB5282">
        <w:rPr>
          <w:rFonts w:ascii="Times New Roman" w:hAnsi="Times New Roman" w:cs="Times New Roman"/>
          <w:sz w:val="28"/>
          <w:szCs w:val="28"/>
        </w:rPr>
        <w:t>е</w:t>
      </w:r>
      <w:r w:rsidRPr="00DB5282">
        <w:rPr>
          <w:rFonts w:ascii="Times New Roman" w:hAnsi="Times New Roman" w:cs="Times New Roman"/>
          <w:sz w:val="28"/>
          <w:szCs w:val="28"/>
        </w:rPr>
        <w:t>ния совокупных расходов в указанной системе на единицу тепловой мощности, определяемой для зоны действия каждого источника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Радиус эффективного теплоснабжения – максимальное расстояние от тепло п</w:t>
      </w:r>
      <w:r w:rsidRPr="00DB5282">
        <w:rPr>
          <w:rFonts w:ascii="Times New Roman" w:hAnsi="Times New Roman" w:cs="Times New Roman"/>
          <w:sz w:val="28"/>
          <w:szCs w:val="28"/>
        </w:rPr>
        <w:t>о</w:t>
      </w:r>
      <w:r w:rsidRPr="00DB5282">
        <w:rPr>
          <w:rFonts w:ascii="Times New Roman" w:hAnsi="Times New Roman" w:cs="Times New Roman"/>
          <w:sz w:val="28"/>
          <w:szCs w:val="28"/>
        </w:rPr>
        <w:t>требляющей установки до ближайшего источника тепловой энергии в системе те</w:t>
      </w:r>
      <w:r w:rsidRPr="00DB5282">
        <w:rPr>
          <w:rFonts w:ascii="Times New Roman" w:hAnsi="Times New Roman" w:cs="Times New Roman"/>
          <w:sz w:val="28"/>
          <w:szCs w:val="28"/>
        </w:rPr>
        <w:t>п</w:t>
      </w:r>
      <w:r w:rsidRPr="00DB5282">
        <w:rPr>
          <w:rFonts w:ascii="Times New Roman" w:hAnsi="Times New Roman" w:cs="Times New Roman"/>
          <w:sz w:val="28"/>
          <w:szCs w:val="28"/>
        </w:rPr>
        <w:t>лоснабжения, при превышении которого подключение тепло потребляющей уст</w:t>
      </w:r>
      <w:r w:rsidRPr="00DB5282">
        <w:rPr>
          <w:rFonts w:ascii="Times New Roman" w:hAnsi="Times New Roman" w:cs="Times New Roman"/>
          <w:sz w:val="28"/>
          <w:szCs w:val="28"/>
        </w:rPr>
        <w:t>а</w:t>
      </w:r>
      <w:r w:rsidRPr="00DB5282">
        <w:rPr>
          <w:rFonts w:ascii="Times New Roman" w:hAnsi="Times New Roman" w:cs="Times New Roman"/>
          <w:sz w:val="28"/>
          <w:szCs w:val="28"/>
        </w:rPr>
        <w:t>новки к данной системе теплоснабжения нецелесообразно по причине увеличения совокупных расходов в системе теплоснабжения.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2.2.Описание существующих и перспективных зон действия систем теплоснабж</w:t>
      </w:r>
      <w:r w:rsidRPr="00DB5282">
        <w:rPr>
          <w:rFonts w:ascii="Times New Roman" w:hAnsi="Times New Roman" w:cs="Times New Roman"/>
          <w:sz w:val="28"/>
          <w:szCs w:val="28"/>
        </w:rPr>
        <w:t>е</w:t>
      </w:r>
      <w:r w:rsidRPr="00DB5282">
        <w:rPr>
          <w:rFonts w:ascii="Times New Roman" w:hAnsi="Times New Roman" w:cs="Times New Roman"/>
          <w:sz w:val="28"/>
          <w:szCs w:val="28"/>
        </w:rPr>
        <w:t>ния, источников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Описание существующих зон действия систем теплоснабжения, источников тепл</w:t>
      </w:r>
      <w:r w:rsidRPr="00DB5282">
        <w:rPr>
          <w:rFonts w:ascii="Times New Roman" w:hAnsi="Times New Roman" w:cs="Times New Roman"/>
          <w:sz w:val="28"/>
          <w:szCs w:val="28"/>
        </w:rPr>
        <w:t>о</w:t>
      </w:r>
      <w:r w:rsidRPr="00DB5282">
        <w:rPr>
          <w:rFonts w:ascii="Times New Roman" w:hAnsi="Times New Roman" w:cs="Times New Roman"/>
          <w:sz w:val="28"/>
          <w:szCs w:val="28"/>
        </w:rPr>
        <w:t>вой энергии.</w:t>
      </w:r>
    </w:p>
    <w:p w:rsidR="00DB5282" w:rsidRPr="00DB5282" w:rsidRDefault="00DB5282" w:rsidP="00DB5282">
      <w:pPr>
        <w:ind w:left="426"/>
        <w:jc w:val="both"/>
        <w:rPr>
          <w:rFonts w:ascii="Times New Roman" w:hAnsi="Times New Roman" w:cs="Times New Roman"/>
          <w:b/>
          <w:sz w:val="28"/>
          <w:szCs w:val="28"/>
        </w:rPr>
      </w:pPr>
      <w:r w:rsidRPr="00DB5282">
        <w:rPr>
          <w:rFonts w:ascii="Times New Roman" w:hAnsi="Times New Roman" w:cs="Times New Roman"/>
          <w:b/>
          <w:sz w:val="28"/>
          <w:szCs w:val="28"/>
        </w:rPr>
        <w:t>Таблица 5 Описание существующих и перспективных зон действия систем теплоснабжения, источников тепловой энергии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2374"/>
        <w:gridCol w:w="2374"/>
        <w:gridCol w:w="2383"/>
      </w:tblGrid>
      <w:tr w:rsidR="00DB5282" w:rsidRPr="00DB5282" w:rsidTr="007D1860">
        <w:tc>
          <w:tcPr>
            <w:tcW w:w="9505" w:type="dxa"/>
            <w:gridSpan w:val="4"/>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Максимальное удаление точки подключения потребителей от источника тепловой энергии</w:t>
            </w:r>
          </w:p>
        </w:tc>
      </w:tr>
      <w:tr w:rsidR="00DB5282" w:rsidRPr="00DB5282" w:rsidTr="007D1860">
        <w:tc>
          <w:tcPr>
            <w:tcW w:w="2374"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на север</w:t>
            </w:r>
          </w:p>
        </w:tc>
        <w:tc>
          <w:tcPr>
            <w:tcW w:w="2374"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на восток</w:t>
            </w:r>
          </w:p>
        </w:tc>
        <w:tc>
          <w:tcPr>
            <w:tcW w:w="2374"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на юг</w:t>
            </w:r>
          </w:p>
        </w:tc>
        <w:tc>
          <w:tcPr>
            <w:tcW w:w="2383"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на запад</w:t>
            </w:r>
          </w:p>
        </w:tc>
      </w:tr>
      <w:tr w:rsidR="00DB5282" w:rsidRPr="00DB5282" w:rsidTr="007D1860">
        <w:tc>
          <w:tcPr>
            <w:tcW w:w="9505" w:type="dxa"/>
            <w:gridSpan w:val="4"/>
          </w:tcPr>
          <w:p w:rsidR="00DB5282" w:rsidRPr="00DB5282" w:rsidRDefault="00DB5282" w:rsidP="00BD7AFF">
            <w:pPr>
              <w:jc w:val="center"/>
              <w:rPr>
                <w:rFonts w:ascii="Times New Roman" w:hAnsi="Times New Roman" w:cs="Times New Roman"/>
              </w:rPr>
            </w:pPr>
            <w:r w:rsidRPr="00DB5282">
              <w:rPr>
                <w:rFonts w:ascii="Times New Roman" w:hAnsi="Times New Roman" w:cs="Times New Roman"/>
              </w:rPr>
              <w:t xml:space="preserve">Котельная </w:t>
            </w:r>
            <w:r w:rsidR="00723D54">
              <w:rPr>
                <w:rFonts w:ascii="Times New Roman" w:hAnsi="Times New Roman" w:cs="Times New Roman"/>
              </w:rPr>
              <w:t>МУП «Родник»</w:t>
            </w:r>
            <w:r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r>
      <w:tr w:rsidR="00DB5282" w:rsidRPr="00DB5282" w:rsidTr="007D1860">
        <w:tc>
          <w:tcPr>
            <w:tcW w:w="2374"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w:t>
            </w:r>
          </w:p>
        </w:tc>
        <w:tc>
          <w:tcPr>
            <w:tcW w:w="2374" w:type="dxa"/>
          </w:tcPr>
          <w:p w:rsidR="00DB5282" w:rsidRPr="00DB5282" w:rsidRDefault="00DB5282" w:rsidP="007D1860">
            <w:pPr>
              <w:rPr>
                <w:rFonts w:ascii="Times New Roman" w:hAnsi="Times New Roman" w:cs="Times New Roman"/>
              </w:rPr>
            </w:pPr>
            <w:r w:rsidRPr="00DB5282">
              <w:rPr>
                <w:rFonts w:ascii="Times New Roman" w:hAnsi="Times New Roman" w:cs="Times New Roman"/>
              </w:rPr>
              <w:t xml:space="preserve">         </w:t>
            </w:r>
            <w:smartTag w:uri="urn:schemas-microsoft-com:office:smarttags" w:element="metricconverter">
              <w:smartTagPr>
                <w:attr w:name="ProductID" w:val="167 м"/>
              </w:smartTagPr>
              <w:r w:rsidRPr="00DB5282">
                <w:rPr>
                  <w:rFonts w:ascii="Times New Roman" w:hAnsi="Times New Roman" w:cs="Times New Roman"/>
                </w:rPr>
                <w:t>167 м</w:t>
              </w:r>
            </w:smartTag>
            <w:r w:rsidRPr="00DB5282">
              <w:rPr>
                <w:rFonts w:ascii="Times New Roman" w:hAnsi="Times New Roman" w:cs="Times New Roman"/>
              </w:rPr>
              <w:t>.</w:t>
            </w:r>
          </w:p>
        </w:tc>
        <w:tc>
          <w:tcPr>
            <w:tcW w:w="2374"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w:t>
            </w:r>
          </w:p>
        </w:tc>
        <w:tc>
          <w:tcPr>
            <w:tcW w:w="2383"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lastRenderedPageBreak/>
        <w:t>2.3. Описание существующих и перспективных зон действия индивидуальных и</w:t>
      </w:r>
      <w:r w:rsidRPr="00DB5282">
        <w:rPr>
          <w:rFonts w:ascii="Times New Roman" w:hAnsi="Times New Roman" w:cs="Times New Roman"/>
          <w:sz w:val="28"/>
          <w:szCs w:val="28"/>
        </w:rPr>
        <w:t>с</w:t>
      </w:r>
      <w:r w:rsidRPr="00DB5282">
        <w:rPr>
          <w:rFonts w:ascii="Times New Roman" w:hAnsi="Times New Roman" w:cs="Times New Roman"/>
          <w:sz w:val="28"/>
          <w:szCs w:val="28"/>
        </w:rPr>
        <w:t>точников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Вставское сельское поселение не  газифицировано, поэтому 100 % индивид</w:t>
      </w:r>
      <w:r w:rsidRPr="00DB5282">
        <w:rPr>
          <w:rFonts w:ascii="Times New Roman" w:hAnsi="Times New Roman" w:cs="Times New Roman"/>
          <w:sz w:val="28"/>
          <w:szCs w:val="28"/>
        </w:rPr>
        <w:t>у</w:t>
      </w:r>
      <w:r w:rsidRPr="00DB5282">
        <w:rPr>
          <w:rFonts w:ascii="Times New Roman" w:hAnsi="Times New Roman" w:cs="Times New Roman"/>
          <w:sz w:val="28"/>
          <w:szCs w:val="28"/>
        </w:rPr>
        <w:t xml:space="preserve">альных жилых домов, </w:t>
      </w:r>
      <w:proofErr w:type="spellStart"/>
      <w:r w:rsidRPr="00DB5282">
        <w:rPr>
          <w:rFonts w:ascii="Times New Roman" w:hAnsi="Times New Roman" w:cs="Times New Roman"/>
          <w:sz w:val="28"/>
          <w:szCs w:val="28"/>
        </w:rPr>
        <w:t>соцобъектов</w:t>
      </w:r>
      <w:proofErr w:type="spellEnd"/>
      <w:r w:rsidRPr="00DB5282">
        <w:rPr>
          <w:rFonts w:ascii="Times New Roman" w:hAnsi="Times New Roman" w:cs="Times New Roman"/>
          <w:sz w:val="28"/>
          <w:szCs w:val="28"/>
        </w:rPr>
        <w:t>, предприятий и коммерческих структур имеет индивидуальное  отопление работающее на угле и дровах. Индивидуальное ото</w:t>
      </w:r>
      <w:r w:rsidRPr="00DB5282">
        <w:rPr>
          <w:rFonts w:ascii="Times New Roman" w:hAnsi="Times New Roman" w:cs="Times New Roman"/>
          <w:sz w:val="28"/>
          <w:szCs w:val="28"/>
        </w:rPr>
        <w:t>п</w:t>
      </w:r>
      <w:r w:rsidRPr="00DB5282">
        <w:rPr>
          <w:rFonts w:ascii="Times New Roman" w:hAnsi="Times New Roman" w:cs="Times New Roman"/>
          <w:sz w:val="28"/>
          <w:szCs w:val="28"/>
        </w:rPr>
        <w:t>ление осуществляется от теплоисточников без потерь при передаче, так как нет внешних систем транспортировки тепла. Поэтому потребление тепла при тепл</w:t>
      </w:r>
      <w:r w:rsidRPr="00DB5282">
        <w:rPr>
          <w:rFonts w:ascii="Times New Roman" w:hAnsi="Times New Roman" w:cs="Times New Roman"/>
          <w:sz w:val="28"/>
          <w:szCs w:val="28"/>
        </w:rPr>
        <w:t>о</w:t>
      </w:r>
      <w:r w:rsidRPr="00DB5282">
        <w:rPr>
          <w:rFonts w:ascii="Times New Roman" w:hAnsi="Times New Roman" w:cs="Times New Roman"/>
          <w:sz w:val="28"/>
          <w:szCs w:val="28"/>
        </w:rPr>
        <w:t>снабжении от индивидуальных установок можно принять равным его произво</w:t>
      </w:r>
      <w:r w:rsidRPr="00DB5282">
        <w:rPr>
          <w:rFonts w:ascii="Times New Roman" w:hAnsi="Times New Roman" w:cs="Times New Roman"/>
          <w:sz w:val="28"/>
          <w:szCs w:val="28"/>
        </w:rPr>
        <w:t>д</w:t>
      </w:r>
      <w:r w:rsidRPr="00DB5282">
        <w:rPr>
          <w:rFonts w:ascii="Times New Roman" w:hAnsi="Times New Roman" w:cs="Times New Roman"/>
          <w:sz w:val="28"/>
          <w:szCs w:val="28"/>
        </w:rPr>
        <w:t>ству.</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На основании данных производителей котельного оборудования, технических паспортов отопительных котлов, характеристика индивидуальных теплогенерир</w:t>
      </w:r>
      <w:r w:rsidRPr="00DB5282">
        <w:rPr>
          <w:rFonts w:ascii="Times New Roman" w:hAnsi="Times New Roman" w:cs="Times New Roman"/>
          <w:sz w:val="28"/>
          <w:szCs w:val="28"/>
        </w:rPr>
        <w:t>у</w:t>
      </w:r>
      <w:r w:rsidRPr="00DB5282">
        <w:rPr>
          <w:rFonts w:ascii="Times New Roman" w:hAnsi="Times New Roman" w:cs="Times New Roman"/>
          <w:sz w:val="28"/>
          <w:szCs w:val="28"/>
        </w:rPr>
        <w:t>ющих установок имеет следующий вид: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B5282" w:rsidRPr="00DB5282" w:rsidTr="007038D7">
        <w:tc>
          <w:tcPr>
            <w:tcW w:w="3190" w:type="dxa"/>
            <w:shd w:val="clear" w:color="auto" w:fill="auto"/>
          </w:tcPr>
          <w:p w:rsidR="00DB5282" w:rsidRPr="00DB5282" w:rsidRDefault="00DB5282" w:rsidP="007D1860">
            <w:pPr>
              <w:jc w:val="both"/>
              <w:rPr>
                <w:rFonts w:ascii="Times New Roman" w:hAnsi="Times New Roman" w:cs="Times New Roman"/>
                <w:sz w:val="28"/>
                <w:szCs w:val="28"/>
              </w:rPr>
            </w:pPr>
            <w:r w:rsidRPr="00DB5282">
              <w:rPr>
                <w:rFonts w:ascii="Times New Roman" w:hAnsi="Times New Roman" w:cs="Times New Roman"/>
                <w:sz w:val="28"/>
                <w:szCs w:val="28"/>
              </w:rPr>
              <w:t>Вид топлива</w:t>
            </w:r>
          </w:p>
        </w:tc>
        <w:tc>
          <w:tcPr>
            <w:tcW w:w="3190" w:type="dxa"/>
            <w:shd w:val="clear" w:color="auto" w:fill="auto"/>
          </w:tcPr>
          <w:p w:rsidR="00DB5282" w:rsidRPr="00DB5282" w:rsidRDefault="00DB5282" w:rsidP="007D1860">
            <w:pPr>
              <w:rPr>
                <w:rFonts w:ascii="Times New Roman" w:hAnsi="Times New Roman" w:cs="Times New Roman"/>
                <w:sz w:val="28"/>
                <w:szCs w:val="28"/>
              </w:rPr>
            </w:pPr>
            <w:r w:rsidRPr="00DB5282">
              <w:rPr>
                <w:rFonts w:ascii="Times New Roman" w:hAnsi="Times New Roman" w:cs="Times New Roman"/>
                <w:sz w:val="28"/>
                <w:szCs w:val="28"/>
              </w:rPr>
              <w:t>Средний КПД теплог</w:t>
            </w:r>
            <w:r w:rsidRPr="00DB5282">
              <w:rPr>
                <w:rFonts w:ascii="Times New Roman" w:hAnsi="Times New Roman" w:cs="Times New Roman"/>
                <w:sz w:val="28"/>
                <w:szCs w:val="28"/>
              </w:rPr>
              <w:t>е</w:t>
            </w:r>
            <w:r w:rsidRPr="00DB5282">
              <w:rPr>
                <w:rFonts w:ascii="Times New Roman" w:hAnsi="Times New Roman" w:cs="Times New Roman"/>
                <w:sz w:val="28"/>
                <w:szCs w:val="28"/>
              </w:rPr>
              <w:t>нерирующих установок</w:t>
            </w:r>
          </w:p>
        </w:tc>
        <w:tc>
          <w:tcPr>
            <w:tcW w:w="3191"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Удельная теплота сг</w:t>
            </w:r>
            <w:r w:rsidRPr="00DB5282">
              <w:rPr>
                <w:rFonts w:ascii="Times New Roman" w:hAnsi="Times New Roman" w:cs="Times New Roman"/>
                <w:sz w:val="28"/>
                <w:szCs w:val="28"/>
              </w:rPr>
              <w:t>о</w:t>
            </w:r>
            <w:r w:rsidRPr="00DB5282">
              <w:rPr>
                <w:rFonts w:ascii="Times New Roman" w:hAnsi="Times New Roman" w:cs="Times New Roman"/>
                <w:sz w:val="28"/>
                <w:szCs w:val="28"/>
              </w:rPr>
              <w:t>рания, ккал/кг</w:t>
            </w:r>
          </w:p>
        </w:tc>
      </w:tr>
      <w:tr w:rsidR="00DB5282" w:rsidRPr="00DB5282" w:rsidTr="007038D7">
        <w:tc>
          <w:tcPr>
            <w:tcW w:w="3190" w:type="dxa"/>
            <w:shd w:val="clear" w:color="auto" w:fill="auto"/>
          </w:tcPr>
          <w:p w:rsidR="00DB5282" w:rsidRPr="00DB5282" w:rsidRDefault="00DB5282" w:rsidP="007D1860">
            <w:pPr>
              <w:jc w:val="both"/>
              <w:rPr>
                <w:rFonts w:ascii="Times New Roman" w:hAnsi="Times New Roman" w:cs="Times New Roman"/>
                <w:sz w:val="28"/>
                <w:szCs w:val="28"/>
              </w:rPr>
            </w:pPr>
            <w:r w:rsidRPr="00DB5282">
              <w:rPr>
                <w:rFonts w:ascii="Times New Roman" w:hAnsi="Times New Roman" w:cs="Times New Roman"/>
                <w:sz w:val="28"/>
                <w:szCs w:val="28"/>
              </w:rPr>
              <w:t>Уголь каменный,</w:t>
            </w:r>
          </w:p>
        </w:tc>
        <w:tc>
          <w:tcPr>
            <w:tcW w:w="3190"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0,8</w:t>
            </w:r>
          </w:p>
        </w:tc>
        <w:tc>
          <w:tcPr>
            <w:tcW w:w="3191"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5100</w:t>
            </w:r>
          </w:p>
        </w:tc>
      </w:tr>
      <w:tr w:rsidR="00DB5282" w:rsidRPr="00DB5282" w:rsidTr="007038D7">
        <w:tc>
          <w:tcPr>
            <w:tcW w:w="3190" w:type="dxa"/>
            <w:shd w:val="clear" w:color="auto" w:fill="auto"/>
          </w:tcPr>
          <w:p w:rsidR="00DB5282" w:rsidRPr="00DB5282" w:rsidRDefault="00DB5282" w:rsidP="007D1860">
            <w:pPr>
              <w:jc w:val="both"/>
              <w:rPr>
                <w:rFonts w:ascii="Times New Roman" w:hAnsi="Times New Roman" w:cs="Times New Roman"/>
                <w:sz w:val="28"/>
                <w:szCs w:val="28"/>
              </w:rPr>
            </w:pPr>
            <w:r w:rsidRPr="00DB5282">
              <w:rPr>
                <w:rFonts w:ascii="Times New Roman" w:hAnsi="Times New Roman" w:cs="Times New Roman"/>
                <w:sz w:val="28"/>
                <w:szCs w:val="28"/>
              </w:rPr>
              <w:t xml:space="preserve">Дрова </w:t>
            </w:r>
          </w:p>
        </w:tc>
        <w:tc>
          <w:tcPr>
            <w:tcW w:w="3190"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0,68</w:t>
            </w:r>
          </w:p>
        </w:tc>
        <w:tc>
          <w:tcPr>
            <w:tcW w:w="3191"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2 960</w:t>
            </w:r>
          </w:p>
        </w:tc>
      </w:tr>
      <w:tr w:rsidR="00DB5282" w:rsidRPr="00DB5282" w:rsidTr="007038D7">
        <w:tc>
          <w:tcPr>
            <w:tcW w:w="3190" w:type="dxa"/>
            <w:shd w:val="clear" w:color="auto" w:fill="auto"/>
          </w:tcPr>
          <w:p w:rsidR="00DB5282" w:rsidRPr="00DB5282" w:rsidRDefault="00DB5282" w:rsidP="007D1860">
            <w:pPr>
              <w:jc w:val="both"/>
              <w:rPr>
                <w:rFonts w:ascii="Times New Roman" w:hAnsi="Times New Roman" w:cs="Times New Roman"/>
                <w:sz w:val="28"/>
                <w:szCs w:val="28"/>
              </w:rPr>
            </w:pPr>
            <w:r w:rsidRPr="00DB5282">
              <w:rPr>
                <w:rFonts w:ascii="Times New Roman" w:hAnsi="Times New Roman" w:cs="Times New Roman"/>
                <w:sz w:val="28"/>
                <w:szCs w:val="28"/>
              </w:rPr>
              <w:t>Газ природный</w:t>
            </w:r>
          </w:p>
        </w:tc>
        <w:tc>
          <w:tcPr>
            <w:tcW w:w="3190"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0,90</w:t>
            </w:r>
          </w:p>
        </w:tc>
        <w:tc>
          <w:tcPr>
            <w:tcW w:w="3191" w:type="dxa"/>
            <w:shd w:val="clear" w:color="auto" w:fill="auto"/>
          </w:tcPr>
          <w:p w:rsidR="00DB5282" w:rsidRPr="00DB5282" w:rsidRDefault="00DB5282" w:rsidP="007D1860">
            <w:pPr>
              <w:jc w:val="center"/>
              <w:rPr>
                <w:rFonts w:ascii="Times New Roman" w:hAnsi="Times New Roman" w:cs="Times New Roman"/>
                <w:sz w:val="28"/>
                <w:szCs w:val="28"/>
              </w:rPr>
            </w:pPr>
            <w:r w:rsidRPr="00DB5282">
              <w:rPr>
                <w:rFonts w:ascii="Times New Roman" w:hAnsi="Times New Roman" w:cs="Times New Roman"/>
                <w:sz w:val="28"/>
                <w:szCs w:val="28"/>
              </w:rPr>
              <w:t>8 000</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Главной тенденцией децентрализованного теплоснабжения населения, произво</w:t>
      </w:r>
      <w:r w:rsidRPr="00DB5282">
        <w:rPr>
          <w:rFonts w:ascii="Times New Roman" w:hAnsi="Times New Roman" w:cs="Times New Roman"/>
          <w:sz w:val="28"/>
          <w:szCs w:val="28"/>
        </w:rPr>
        <w:t>д</w:t>
      </w:r>
      <w:r w:rsidRPr="00DB5282">
        <w:rPr>
          <w:rFonts w:ascii="Times New Roman" w:hAnsi="Times New Roman" w:cs="Times New Roman"/>
          <w:sz w:val="28"/>
          <w:szCs w:val="28"/>
        </w:rPr>
        <w:t xml:space="preserve">ства тепла индивидуальными </w:t>
      </w:r>
      <w:proofErr w:type="spellStart"/>
      <w:r w:rsidRPr="00DB5282">
        <w:rPr>
          <w:rFonts w:ascii="Times New Roman" w:hAnsi="Times New Roman" w:cs="Times New Roman"/>
          <w:sz w:val="28"/>
          <w:szCs w:val="28"/>
        </w:rPr>
        <w:t>теплогенераторами</w:t>
      </w:r>
      <w:proofErr w:type="spellEnd"/>
      <w:r w:rsidRPr="00DB5282">
        <w:rPr>
          <w:rFonts w:ascii="Times New Roman" w:hAnsi="Times New Roman" w:cs="Times New Roman"/>
          <w:sz w:val="28"/>
          <w:szCs w:val="28"/>
        </w:rPr>
        <w:t xml:space="preserve"> в перспективе могло бы являться газификация поселения. Но в краткосрочной перспективе газификация поселения не планируется в связи с недостаточными лимитами природного газа ОАО «</w:t>
      </w:r>
      <w:proofErr w:type="spellStart"/>
      <w:r w:rsidRPr="00DB5282">
        <w:rPr>
          <w:rFonts w:ascii="Times New Roman" w:hAnsi="Times New Roman" w:cs="Times New Roman"/>
          <w:sz w:val="28"/>
          <w:szCs w:val="28"/>
        </w:rPr>
        <w:t>Т</w:t>
      </w:r>
      <w:r w:rsidRPr="00DB5282">
        <w:rPr>
          <w:rFonts w:ascii="Times New Roman" w:hAnsi="Times New Roman" w:cs="Times New Roman"/>
          <w:sz w:val="28"/>
          <w:szCs w:val="28"/>
        </w:rPr>
        <w:t>е</w:t>
      </w:r>
      <w:r w:rsidRPr="00DB5282">
        <w:rPr>
          <w:rFonts w:ascii="Times New Roman" w:hAnsi="Times New Roman" w:cs="Times New Roman"/>
          <w:sz w:val="28"/>
          <w:szCs w:val="28"/>
        </w:rPr>
        <w:t>вризнефтегаз</w:t>
      </w:r>
      <w:proofErr w:type="spellEnd"/>
      <w:r w:rsidRPr="00DB5282">
        <w:rPr>
          <w:rFonts w:ascii="Times New Roman" w:hAnsi="Times New Roman" w:cs="Times New Roman"/>
          <w:sz w:val="28"/>
          <w:szCs w:val="28"/>
        </w:rPr>
        <w:t>».</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2.4.Перспективные балансы тепловой мощности и тепловой нагрузки в перспе</w:t>
      </w:r>
      <w:r w:rsidRPr="00DB5282">
        <w:rPr>
          <w:rFonts w:ascii="Times New Roman" w:hAnsi="Times New Roman" w:cs="Times New Roman"/>
          <w:sz w:val="28"/>
          <w:szCs w:val="28"/>
        </w:rPr>
        <w:t>к</w:t>
      </w:r>
      <w:r w:rsidRPr="00DB5282">
        <w:rPr>
          <w:rFonts w:ascii="Times New Roman" w:hAnsi="Times New Roman" w:cs="Times New Roman"/>
          <w:sz w:val="28"/>
          <w:szCs w:val="28"/>
        </w:rPr>
        <w:t>тивных зонах действия источников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Перспективные балансы тепловой мощности и тепловой нагрузки в перспекти</w:t>
      </w:r>
      <w:r w:rsidRPr="00DB5282">
        <w:rPr>
          <w:rFonts w:ascii="Times New Roman" w:hAnsi="Times New Roman" w:cs="Times New Roman"/>
          <w:sz w:val="28"/>
          <w:szCs w:val="28"/>
        </w:rPr>
        <w:t>в</w:t>
      </w:r>
      <w:r w:rsidRPr="00DB5282">
        <w:rPr>
          <w:rFonts w:ascii="Times New Roman" w:hAnsi="Times New Roman" w:cs="Times New Roman"/>
          <w:sz w:val="28"/>
          <w:szCs w:val="28"/>
        </w:rPr>
        <w:t xml:space="preserve">ных зонах действия источников тепловой энергии равны существующим, так как в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существующей схемы теплоснабжения.</w:t>
      </w:r>
    </w:p>
    <w:p w:rsidR="00DB5282" w:rsidRPr="00DB5282" w:rsidRDefault="00DB5282" w:rsidP="00DB5282">
      <w:pPr>
        <w:ind w:left="66"/>
        <w:jc w:val="both"/>
        <w:rPr>
          <w:rFonts w:ascii="Times New Roman" w:hAnsi="Times New Roman" w:cs="Times New Roman"/>
          <w:sz w:val="28"/>
          <w:szCs w:val="28"/>
        </w:rPr>
      </w:pPr>
      <w:r w:rsidRPr="00DB5282">
        <w:rPr>
          <w:rFonts w:ascii="Times New Roman" w:hAnsi="Times New Roman" w:cs="Times New Roman"/>
          <w:sz w:val="28"/>
          <w:szCs w:val="28"/>
        </w:rPr>
        <w:t>2.5. Существующие значения установленной тепловой мощности основного об</w:t>
      </w:r>
      <w:r w:rsidRPr="00DB5282">
        <w:rPr>
          <w:rFonts w:ascii="Times New Roman" w:hAnsi="Times New Roman" w:cs="Times New Roman"/>
          <w:sz w:val="28"/>
          <w:szCs w:val="28"/>
        </w:rPr>
        <w:t>о</w:t>
      </w:r>
      <w:r w:rsidRPr="00DB5282">
        <w:rPr>
          <w:rFonts w:ascii="Times New Roman" w:hAnsi="Times New Roman" w:cs="Times New Roman"/>
          <w:sz w:val="28"/>
          <w:szCs w:val="28"/>
        </w:rPr>
        <w:t>рудования источников тепловой энергии (в разрезе котельных).</w:t>
      </w:r>
    </w:p>
    <w:p w:rsidR="00BD7AFF" w:rsidRDefault="00BD7AFF" w:rsidP="00DB5282">
      <w:pPr>
        <w:ind w:left="1080"/>
        <w:rPr>
          <w:rFonts w:ascii="Times New Roman" w:hAnsi="Times New Roman" w:cs="Times New Roman"/>
          <w:b/>
          <w:sz w:val="28"/>
          <w:szCs w:val="28"/>
        </w:rPr>
      </w:pPr>
    </w:p>
    <w:p w:rsidR="00BD7AFF" w:rsidRDefault="00BD7AFF" w:rsidP="00DB5282">
      <w:pPr>
        <w:ind w:left="1080"/>
        <w:rPr>
          <w:rFonts w:ascii="Times New Roman" w:hAnsi="Times New Roman" w:cs="Times New Roman"/>
          <w:b/>
          <w:sz w:val="28"/>
          <w:szCs w:val="28"/>
        </w:rPr>
      </w:pPr>
    </w:p>
    <w:p w:rsidR="00DB5282" w:rsidRPr="00DB5282" w:rsidRDefault="00DB5282" w:rsidP="00DB5282">
      <w:pPr>
        <w:ind w:left="1080"/>
        <w:rPr>
          <w:rFonts w:ascii="Times New Roman" w:hAnsi="Times New Roman" w:cs="Times New Roman"/>
          <w:b/>
          <w:sz w:val="28"/>
          <w:szCs w:val="28"/>
        </w:rPr>
      </w:pPr>
      <w:proofErr w:type="gramStart"/>
      <w:r w:rsidRPr="00DB5282">
        <w:rPr>
          <w:rFonts w:ascii="Times New Roman" w:hAnsi="Times New Roman" w:cs="Times New Roman"/>
          <w:b/>
          <w:sz w:val="28"/>
          <w:szCs w:val="28"/>
        </w:rPr>
        <w:lastRenderedPageBreak/>
        <w:t>Таблица 6 Существующие значения установленной тепловой мощн</w:t>
      </w:r>
      <w:r w:rsidRPr="00DB5282">
        <w:rPr>
          <w:rFonts w:ascii="Times New Roman" w:hAnsi="Times New Roman" w:cs="Times New Roman"/>
          <w:b/>
          <w:sz w:val="28"/>
          <w:szCs w:val="28"/>
        </w:rPr>
        <w:t>о</w:t>
      </w:r>
      <w:proofErr w:type="gramEnd"/>
      <w:r w:rsidRPr="00DB5282">
        <w:rPr>
          <w:rFonts w:ascii="Times New Roman" w:hAnsi="Times New Roman" w:cs="Times New Roman"/>
          <w:b/>
          <w:sz w:val="28"/>
          <w:szCs w:val="28"/>
        </w:rPr>
        <w:t>сти основного оборудования источников тепловой энергии</w:t>
      </w:r>
    </w:p>
    <w:tbl>
      <w:tblPr>
        <w:tblW w:w="989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4"/>
        <w:gridCol w:w="3655"/>
      </w:tblGrid>
      <w:tr w:rsidR="00DB5282" w:rsidRPr="00DB5282" w:rsidTr="007D1860">
        <w:trPr>
          <w:trHeight w:val="613"/>
        </w:trPr>
        <w:tc>
          <w:tcPr>
            <w:tcW w:w="6244" w:type="dxa"/>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3655"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Установленная мощность, Гкал/час</w:t>
            </w:r>
          </w:p>
        </w:tc>
      </w:tr>
      <w:tr w:rsidR="00DB5282" w:rsidRPr="00DB5282" w:rsidTr="007D1860">
        <w:trPr>
          <w:trHeight w:val="320"/>
        </w:trPr>
        <w:tc>
          <w:tcPr>
            <w:tcW w:w="6244"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3655"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0,82</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2.6.Существующие и перспективные затраты тепловой мощности на собственные и хозяйственные нужды источников тепловой энергии (в разрезе котельных).</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7 Существующие и перспективные затраты тепловой мощности на собственные и хозяйственные нужды источников тепловой энергии (в разрезе котельных).</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2055"/>
        <w:gridCol w:w="2481"/>
      </w:tblGrid>
      <w:tr w:rsidR="00DB5282" w:rsidRPr="00DB5282" w:rsidTr="007038D7">
        <w:tc>
          <w:tcPr>
            <w:tcW w:w="5387"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4536" w:type="dxa"/>
            <w:gridSpan w:val="2"/>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Количество тепла расходуемого на со</w:t>
            </w:r>
            <w:r w:rsidRPr="00DB5282">
              <w:rPr>
                <w:rFonts w:ascii="Times New Roman" w:hAnsi="Times New Roman" w:cs="Times New Roman"/>
                <w:b/>
              </w:rPr>
              <w:t>б</w:t>
            </w:r>
            <w:r w:rsidRPr="00DB5282">
              <w:rPr>
                <w:rFonts w:ascii="Times New Roman" w:hAnsi="Times New Roman" w:cs="Times New Roman"/>
                <w:b/>
              </w:rPr>
              <w:t>ственные нужды Гкал</w:t>
            </w:r>
          </w:p>
        </w:tc>
      </w:tr>
      <w:tr w:rsidR="00DB5282" w:rsidRPr="00DB5282" w:rsidTr="007038D7">
        <w:trPr>
          <w:trHeight w:val="126"/>
        </w:trPr>
        <w:tc>
          <w:tcPr>
            <w:tcW w:w="5387" w:type="dxa"/>
            <w:vMerge/>
          </w:tcPr>
          <w:p w:rsidR="00DB5282" w:rsidRPr="00DB5282" w:rsidRDefault="00DB5282" w:rsidP="007D1860">
            <w:pPr>
              <w:rPr>
                <w:rFonts w:ascii="Times New Roman" w:hAnsi="Times New Roman" w:cs="Times New Roman"/>
              </w:rPr>
            </w:pPr>
          </w:p>
        </w:tc>
        <w:tc>
          <w:tcPr>
            <w:tcW w:w="2055"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существующие</w:t>
            </w:r>
          </w:p>
        </w:tc>
        <w:tc>
          <w:tcPr>
            <w:tcW w:w="2481"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перспективные</w:t>
            </w:r>
          </w:p>
        </w:tc>
      </w:tr>
      <w:tr w:rsidR="00DB5282" w:rsidRPr="00DB5282" w:rsidTr="007038D7">
        <w:tc>
          <w:tcPr>
            <w:tcW w:w="5387"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055" w:type="dxa"/>
          </w:tcPr>
          <w:p w:rsidR="00DB5282" w:rsidRPr="00DB5282" w:rsidRDefault="00DB5282" w:rsidP="007D1860">
            <w:pPr>
              <w:jc w:val="center"/>
              <w:rPr>
                <w:rFonts w:ascii="Times New Roman" w:hAnsi="Times New Roman" w:cs="Times New Roman"/>
                <w:highlight w:val="yellow"/>
              </w:rPr>
            </w:pPr>
            <w:r w:rsidRPr="00DB5282">
              <w:rPr>
                <w:rFonts w:ascii="Times New Roman" w:hAnsi="Times New Roman" w:cs="Times New Roman"/>
              </w:rPr>
              <w:t>708,25</w:t>
            </w:r>
          </w:p>
        </w:tc>
        <w:tc>
          <w:tcPr>
            <w:tcW w:w="2481" w:type="dxa"/>
          </w:tcPr>
          <w:p w:rsidR="00DB5282" w:rsidRPr="00DB5282" w:rsidRDefault="00DB5282" w:rsidP="007D1860">
            <w:pPr>
              <w:jc w:val="center"/>
              <w:rPr>
                <w:rFonts w:ascii="Times New Roman" w:hAnsi="Times New Roman" w:cs="Times New Roman"/>
                <w:highlight w:val="yellow"/>
              </w:rPr>
            </w:pPr>
            <w:r w:rsidRPr="00DB5282">
              <w:rPr>
                <w:rFonts w:ascii="Times New Roman" w:hAnsi="Times New Roman" w:cs="Times New Roman"/>
              </w:rPr>
              <w:t>708,25</w:t>
            </w:r>
          </w:p>
        </w:tc>
      </w:tr>
    </w:tbl>
    <w:p w:rsidR="00DB5282" w:rsidRPr="00DB5282" w:rsidRDefault="00DB5282" w:rsidP="00DB5282">
      <w:pPr>
        <w:ind w:left="66"/>
        <w:jc w:val="both"/>
        <w:rPr>
          <w:rFonts w:ascii="Times New Roman" w:hAnsi="Times New Roman" w:cs="Times New Roman"/>
        </w:rPr>
      </w:pPr>
    </w:p>
    <w:p w:rsidR="00DB5282" w:rsidRPr="00DB5282" w:rsidRDefault="00DB5282" w:rsidP="00DB5282">
      <w:pPr>
        <w:ind w:left="66"/>
        <w:jc w:val="both"/>
        <w:rPr>
          <w:rFonts w:ascii="Times New Roman" w:hAnsi="Times New Roman" w:cs="Times New Roman"/>
        </w:rPr>
      </w:pPr>
    </w:p>
    <w:p w:rsidR="00DB5282" w:rsidRPr="00DB5282" w:rsidRDefault="00DB5282" w:rsidP="00DB5282">
      <w:pPr>
        <w:ind w:left="66"/>
        <w:jc w:val="both"/>
        <w:rPr>
          <w:rFonts w:ascii="Times New Roman" w:hAnsi="Times New Roman" w:cs="Times New Roman"/>
          <w:sz w:val="28"/>
          <w:szCs w:val="28"/>
        </w:rPr>
      </w:pPr>
      <w:r w:rsidRPr="00DB5282">
        <w:rPr>
          <w:rFonts w:ascii="Times New Roman" w:hAnsi="Times New Roman" w:cs="Times New Roman"/>
          <w:sz w:val="28"/>
          <w:szCs w:val="28"/>
        </w:rPr>
        <w:t>2.7.Значения существующей и перспективной тепловой мощности источников тепловой энергии.</w:t>
      </w:r>
    </w:p>
    <w:p w:rsidR="00DB5282" w:rsidRPr="00DB5282" w:rsidRDefault="00DB5282" w:rsidP="00DB5282">
      <w:pPr>
        <w:ind w:left="1080"/>
        <w:jc w:val="both"/>
        <w:rPr>
          <w:rFonts w:ascii="Times New Roman" w:hAnsi="Times New Roman" w:cs="Times New Roman"/>
          <w:b/>
          <w:sz w:val="28"/>
          <w:szCs w:val="28"/>
        </w:rPr>
      </w:pPr>
      <w:r w:rsidRPr="00DB5282">
        <w:rPr>
          <w:rFonts w:ascii="Times New Roman" w:hAnsi="Times New Roman" w:cs="Times New Roman"/>
          <w:b/>
          <w:sz w:val="28"/>
          <w:szCs w:val="28"/>
        </w:rPr>
        <w:t>Таблица 8 Значения существующей и перспективной тепловой мо</w:t>
      </w:r>
      <w:r w:rsidRPr="00DB5282">
        <w:rPr>
          <w:rFonts w:ascii="Times New Roman" w:hAnsi="Times New Roman" w:cs="Times New Roman"/>
          <w:b/>
          <w:sz w:val="28"/>
          <w:szCs w:val="28"/>
        </w:rPr>
        <w:t>щ</w:t>
      </w:r>
      <w:r w:rsidRPr="00DB5282">
        <w:rPr>
          <w:rFonts w:ascii="Times New Roman" w:hAnsi="Times New Roman" w:cs="Times New Roman"/>
          <w:b/>
          <w:sz w:val="28"/>
          <w:szCs w:val="28"/>
        </w:rPr>
        <w:t>ности источников тепловой энергии</w:t>
      </w:r>
    </w:p>
    <w:tbl>
      <w:tblPr>
        <w:tblW w:w="964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0"/>
        <w:gridCol w:w="1953"/>
        <w:gridCol w:w="2038"/>
        <w:gridCol w:w="2032"/>
      </w:tblGrid>
      <w:tr w:rsidR="00DB5282" w:rsidRPr="00DB5282" w:rsidTr="007D1860">
        <w:tc>
          <w:tcPr>
            <w:tcW w:w="3620"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xml:space="preserve">Наименование котельной, </w:t>
            </w:r>
          </w:p>
        </w:tc>
        <w:tc>
          <w:tcPr>
            <w:tcW w:w="1953"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Фактическая располагаемая мощность и</w:t>
            </w:r>
            <w:r w:rsidRPr="00DB5282">
              <w:rPr>
                <w:rFonts w:ascii="Times New Roman" w:hAnsi="Times New Roman" w:cs="Times New Roman"/>
                <w:b/>
              </w:rPr>
              <w:t>с</w:t>
            </w:r>
            <w:r w:rsidRPr="00DB5282">
              <w:rPr>
                <w:rFonts w:ascii="Times New Roman" w:hAnsi="Times New Roman" w:cs="Times New Roman"/>
                <w:b/>
              </w:rPr>
              <w:t>точника, Гкал/час</w:t>
            </w:r>
          </w:p>
        </w:tc>
        <w:tc>
          <w:tcPr>
            <w:tcW w:w="4070" w:type="dxa"/>
            <w:gridSpan w:val="2"/>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Подключенная нагрузка тепловой энергии, Гкал/час</w:t>
            </w:r>
          </w:p>
        </w:tc>
      </w:tr>
      <w:tr w:rsidR="00DB5282" w:rsidRPr="00DB5282" w:rsidTr="007D1860">
        <w:tc>
          <w:tcPr>
            <w:tcW w:w="3620" w:type="dxa"/>
            <w:vMerge/>
          </w:tcPr>
          <w:p w:rsidR="00DB5282" w:rsidRPr="00DB5282" w:rsidRDefault="00DB5282" w:rsidP="007D1860">
            <w:pPr>
              <w:rPr>
                <w:rFonts w:ascii="Times New Roman" w:hAnsi="Times New Roman" w:cs="Times New Roman"/>
                <w:b/>
              </w:rPr>
            </w:pPr>
          </w:p>
        </w:tc>
        <w:tc>
          <w:tcPr>
            <w:tcW w:w="1953" w:type="dxa"/>
            <w:vMerge/>
          </w:tcPr>
          <w:p w:rsidR="00DB5282" w:rsidRPr="00DB5282" w:rsidRDefault="00DB5282" w:rsidP="007D1860">
            <w:pPr>
              <w:jc w:val="center"/>
              <w:rPr>
                <w:rFonts w:ascii="Times New Roman" w:hAnsi="Times New Roman" w:cs="Times New Roman"/>
                <w:b/>
              </w:rPr>
            </w:pPr>
          </w:p>
        </w:tc>
        <w:tc>
          <w:tcPr>
            <w:tcW w:w="2038"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существующие</w:t>
            </w:r>
          </w:p>
        </w:tc>
        <w:tc>
          <w:tcPr>
            <w:tcW w:w="2032"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перспективные</w:t>
            </w:r>
          </w:p>
        </w:tc>
      </w:tr>
      <w:tr w:rsidR="00DB5282" w:rsidRPr="00DB5282" w:rsidTr="007D1860">
        <w:tc>
          <w:tcPr>
            <w:tcW w:w="3620"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1953" w:type="dxa"/>
            <w:vAlign w:val="center"/>
          </w:tcPr>
          <w:p w:rsidR="00DB5282" w:rsidRPr="00DB5282" w:rsidRDefault="00DB5282" w:rsidP="007D1860">
            <w:pPr>
              <w:jc w:val="center"/>
              <w:rPr>
                <w:rFonts w:ascii="Times New Roman" w:hAnsi="Times New Roman" w:cs="Times New Roman"/>
              </w:rPr>
            </w:pPr>
          </w:p>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0,82</w:t>
            </w:r>
          </w:p>
        </w:tc>
        <w:tc>
          <w:tcPr>
            <w:tcW w:w="2038"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0,35</w:t>
            </w:r>
          </w:p>
        </w:tc>
        <w:tc>
          <w:tcPr>
            <w:tcW w:w="2032"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0,35</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2.8. Значения существующих и перспективных потерь тепловой энергии при ее п</w:t>
      </w:r>
      <w:r w:rsidRPr="00DB5282">
        <w:rPr>
          <w:rFonts w:ascii="Times New Roman" w:hAnsi="Times New Roman" w:cs="Times New Roman"/>
          <w:sz w:val="28"/>
          <w:szCs w:val="28"/>
        </w:rPr>
        <w:t>е</w:t>
      </w:r>
      <w:r w:rsidRPr="00DB5282">
        <w:rPr>
          <w:rFonts w:ascii="Times New Roman" w:hAnsi="Times New Roman" w:cs="Times New Roman"/>
          <w:sz w:val="28"/>
          <w:szCs w:val="28"/>
        </w:rPr>
        <w:t>редаче по тепловым сетям, включая потери тепловой энергии в тепловых сетях теплопередачей через теплоизоляционные конструкции теплопроводов и с потер</w:t>
      </w:r>
      <w:r w:rsidRPr="00DB5282">
        <w:rPr>
          <w:rFonts w:ascii="Times New Roman" w:hAnsi="Times New Roman" w:cs="Times New Roman"/>
          <w:sz w:val="28"/>
          <w:szCs w:val="28"/>
        </w:rPr>
        <w:t>я</w:t>
      </w:r>
      <w:r w:rsidRPr="00DB5282">
        <w:rPr>
          <w:rFonts w:ascii="Times New Roman" w:hAnsi="Times New Roman" w:cs="Times New Roman"/>
          <w:sz w:val="28"/>
          <w:szCs w:val="28"/>
        </w:rPr>
        <w:t>ми теплоносителя, а также указанием затрат на компенсацию этих потерь.</w:t>
      </w:r>
    </w:p>
    <w:p w:rsidR="00DB5282" w:rsidRPr="00DB5282" w:rsidRDefault="00DB5282" w:rsidP="00DB5282">
      <w:pPr>
        <w:ind w:left="426"/>
        <w:jc w:val="both"/>
        <w:rPr>
          <w:rFonts w:ascii="Times New Roman" w:hAnsi="Times New Roman" w:cs="Times New Roman"/>
          <w:b/>
          <w:sz w:val="28"/>
          <w:szCs w:val="28"/>
        </w:rPr>
      </w:pPr>
      <w:r w:rsidRPr="00DB5282">
        <w:rPr>
          <w:rFonts w:ascii="Times New Roman" w:hAnsi="Times New Roman" w:cs="Times New Roman"/>
          <w:b/>
          <w:sz w:val="28"/>
          <w:szCs w:val="28"/>
        </w:rPr>
        <w:t>Таблица 9  Значения существующих и перспективных потерь тепловой энергии при ее передаче по тепловым сетям</w:t>
      </w:r>
    </w:p>
    <w:tbl>
      <w:tblPr>
        <w:tblpPr w:leftFromText="180" w:rightFromText="180" w:vertAnchor="text" w:tblpY="1"/>
        <w:tblOverlap w:val="never"/>
        <w:tblW w:w="989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1"/>
        <w:gridCol w:w="1606"/>
        <w:gridCol w:w="1927"/>
        <w:gridCol w:w="1606"/>
      </w:tblGrid>
      <w:tr w:rsidR="00DB5282" w:rsidRPr="00DB5282" w:rsidTr="007D1860">
        <w:trPr>
          <w:trHeight w:val="108"/>
        </w:trPr>
        <w:tc>
          <w:tcPr>
            <w:tcW w:w="4751"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lastRenderedPageBreak/>
              <w:t>Наименование котельной</w:t>
            </w:r>
          </w:p>
        </w:tc>
        <w:tc>
          <w:tcPr>
            <w:tcW w:w="1606"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Потери ТЭ через изол</w:t>
            </w:r>
            <w:r w:rsidRPr="00DB5282">
              <w:rPr>
                <w:rFonts w:ascii="Times New Roman" w:hAnsi="Times New Roman" w:cs="Times New Roman"/>
              </w:rPr>
              <w:t>я</w:t>
            </w:r>
            <w:r w:rsidRPr="00DB5282">
              <w:rPr>
                <w:rFonts w:ascii="Times New Roman" w:hAnsi="Times New Roman" w:cs="Times New Roman"/>
              </w:rPr>
              <w:t>цию, Гкал</w:t>
            </w:r>
          </w:p>
        </w:tc>
        <w:tc>
          <w:tcPr>
            <w:tcW w:w="1927"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Потери ТЭ за счет потерь те</w:t>
            </w:r>
            <w:r w:rsidRPr="00DB5282">
              <w:rPr>
                <w:rFonts w:ascii="Times New Roman" w:hAnsi="Times New Roman" w:cs="Times New Roman"/>
              </w:rPr>
              <w:t>п</w:t>
            </w:r>
            <w:r w:rsidRPr="00DB5282">
              <w:rPr>
                <w:rFonts w:ascii="Times New Roman" w:hAnsi="Times New Roman" w:cs="Times New Roman"/>
              </w:rPr>
              <w:t>лоносителя, Гкал</w:t>
            </w:r>
          </w:p>
        </w:tc>
        <w:tc>
          <w:tcPr>
            <w:tcW w:w="1606" w:type="dxa"/>
          </w:tcPr>
          <w:p w:rsidR="00DB5282" w:rsidRPr="00DB5282" w:rsidRDefault="00DB5282" w:rsidP="007D1860">
            <w:pPr>
              <w:tabs>
                <w:tab w:val="left" w:pos="735"/>
              </w:tabs>
              <w:jc w:val="center"/>
              <w:rPr>
                <w:rFonts w:ascii="Times New Roman" w:hAnsi="Times New Roman" w:cs="Times New Roman"/>
              </w:rPr>
            </w:pPr>
            <w:r w:rsidRPr="00DB5282">
              <w:rPr>
                <w:rFonts w:ascii="Times New Roman" w:hAnsi="Times New Roman" w:cs="Times New Roman"/>
              </w:rPr>
              <w:t>Затраты на компенсацию потерь ТЭ, тыс. руб.</w:t>
            </w:r>
          </w:p>
        </w:tc>
      </w:tr>
      <w:tr w:rsidR="00DB5282" w:rsidRPr="00DB5282" w:rsidTr="007D1860">
        <w:trPr>
          <w:trHeight w:val="108"/>
        </w:trPr>
        <w:tc>
          <w:tcPr>
            <w:tcW w:w="4751"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r w:rsidR="00BD7AFF">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1606"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486,96</w:t>
            </w:r>
          </w:p>
        </w:tc>
        <w:tc>
          <w:tcPr>
            <w:tcW w:w="1927"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13,72</w:t>
            </w:r>
          </w:p>
        </w:tc>
        <w:tc>
          <w:tcPr>
            <w:tcW w:w="1606"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1059,93</w:t>
            </w:r>
          </w:p>
        </w:tc>
      </w:tr>
    </w:tbl>
    <w:p w:rsidR="00DB5282" w:rsidRPr="00DB5282" w:rsidRDefault="00DB5282" w:rsidP="00DB5282">
      <w:pPr>
        <w:ind w:left="720"/>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2.9.Затраты существующей и перспективной тепловой мощности на хозяйственные нужды тепловых сетей.</w:t>
      </w:r>
    </w:p>
    <w:p w:rsidR="00DB5282" w:rsidRPr="00DB5282" w:rsidRDefault="00DB5282" w:rsidP="00DB5282">
      <w:pPr>
        <w:ind w:left="426"/>
        <w:jc w:val="both"/>
        <w:rPr>
          <w:rFonts w:ascii="Times New Roman" w:hAnsi="Times New Roman" w:cs="Times New Roman"/>
          <w:b/>
          <w:sz w:val="28"/>
          <w:szCs w:val="28"/>
        </w:rPr>
      </w:pPr>
      <w:r w:rsidRPr="00DB5282">
        <w:rPr>
          <w:rFonts w:ascii="Times New Roman" w:hAnsi="Times New Roman" w:cs="Times New Roman"/>
          <w:b/>
          <w:sz w:val="28"/>
          <w:szCs w:val="28"/>
        </w:rPr>
        <w:t>Таблица 10 Затраты существующей и перспективной тепловой мощности на хозяйственные нужды тепловых сетей</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2268"/>
      </w:tblGrid>
      <w:tr w:rsidR="00DB5282" w:rsidRPr="00DB5282" w:rsidTr="007D1860">
        <w:trPr>
          <w:trHeight w:val="509"/>
        </w:trPr>
        <w:tc>
          <w:tcPr>
            <w:tcW w:w="7371"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2268"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Существующие з</w:t>
            </w:r>
            <w:r w:rsidRPr="00DB5282">
              <w:rPr>
                <w:rFonts w:ascii="Times New Roman" w:hAnsi="Times New Roman" w:cs="Times New Roman"/>
                <w:b/>
              </w:rPr>
              <w:t>а</w:t>
            </w:r>
            <w:r w:rsidRPr="00DB5282">
              <w:rPr>
                <w:rFonts w:ascii="Times New Roman" w:hAnsi="Times New Roman" w:cs="Times New Roman"/>
                <w:b/>
              </w:rPr>
              <w:t xml:space="preserve">траты тепловой мощности на хоз. нужды тепловых сетей, Гкал/час </w:t>
            </w:r>
          </w:p>
        </w:tc>
      </w:tr>
      <w:tr w:rsidR="00DB5282" w:rsidRPr="00DB5282" w:rsidTr="007D1860">
        <w:trPr>
          <w:trHeight w:val="509"/>
        </w:trPr>
        <w:tc>
          <w:tcPr>
            <w:tcW w:w="7371" w:type="dxa"/>
            <w:vMerge/>
          </w:tcPr>
          <w:p w:rsidR="00DB5282" w:rsidRPr="00DB5282" w:rsidRDefault="00DB5282" w:rsidP="007D1860">
            <w:pPr>
              <w:rPr>
                <w:rFonts w:ascii="Times New Roman" w:hAnsi="Times New Roman" w:cs="Times New Roman"/>
              </w:rPr>
            </w:pPr>
          </w:p>
        </w:tc>
        <w:tc>
          <w:tcPr>
            <w:tcW w:w="2268" w:type="dxa"/>
            <w:vMerge/>
          </w:tcPr>
          <w:p w:rsidR="00DB5282" w:rsidRPr="00DB5282" w:rsidRDefault="00DB5282" w:rsidP="007D1860">
            <w:pPr>
              <w:jc w:val="center"/>
              <w:rPr>
                <w:rFonts w:ascii="Times New Roman" w:hAnsi="Times New Roman" w:cs="Times New Roman"/>
              </w:rPr>
            </w:pPr>
          </w:p>
        </w:tc>
      </w:tr>
      <w:tr w:rsidR="00DB5282" w:rsidRPr="00DB5282" w:rsidTr="007D1860">
        <w:tc>
          <w:tcPr>
            <w:tcW w:w="7371"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r w:rsidR="00BD7AFF">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268"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нет</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2.10. Значения существующей и перспективной тепловой мощности источников теплоснабжения, в том числе источников тепловой энергии, принадлежащих п</w:t>
      </w:r>
      <w:r w:rsidRPr="00DB5282">
        <w:rPr>
          <w:rFonts w:ascii="Times New Roman" w:hAnsi="Times New Roman" w:cs="Times New Roman"/>
          <w:sz w:val="28"/>
          <w:szCs w:val="28"/>
        </w:rPr>
        <w:t>о</w:t>
      </w:r>
      <w:r w:rsidRPr="00DB5282">
        <w:rPr>
          <w:rFonts w:ascii="Times New Roman" w:hAnsi="Times New Roman" w:cs="Times New Roman"/>
          <w:sz w:val="28"/>
          <w:szCs w:val="28"/>
        </w:rPr>
        <w:t>требителям, источников тепловой энергии теплоснабжающих организаций, с в</w:t>
      </w:r>
      <w:r w:rsidRPr="00DB5282">
        <w:rPr>
          <w:rFonts w:ascii="Times New Roman" w:hAnsi="Times New Roman" w:cs="Times New Roman"/>
          <w:sz w:val="28"/>
          <w:szCs w:val="28"/>
        </w:rPr>
        <w:t>ы</w:t>
      </w:r>
      <w:r w:rsidRPr="00DB5282">
        <w:rPr>
          <w:rFonts w:ascii="Times New Roman" w:hAnsi="Times New Roman" w:cs="Times New Roman"/>
          <w:sz w:val="28"/>
          <w:szCs w:val="28"/>
        </w:rPr>
        <w:t>делением аварийного резерва и резерва по договорам на поддержание резервной тепловой мощности.</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11 Значения существующей и перспективной тепловой мощности и</w:t>
      </w:r>
      <w:r w:rsidRPr="00DB5282">
        <w:rPr>
          <w:rFonts w:ascii="Times New Roman" w:hAnsi="Times New Roman" w:cs="Times New Roman"/>
          <w:b/>
          <w:sz w:val="28"/>
          <w:szCs w:val="28"/>
        </w:rPr>
        <w:t>с</w:t>
      </w:r>
      <w:r w:rsidRPr="00DB5282">
        <w:rPr>
          <w:rFonts w:ascii="Times New Roman" w:hAnsi="Times New Roman" w:cs="Times New Roman"/>
          <w:b/>
          <w:sz w:val="28"/>
          <w:szCs w:val="28"/>
        </w:rPr>
        <w:t>точников теплоснабжения</w:t>
      </w:r>
    </w:p>
    <w:tbl>
      <w:tblPr>
        <w:tblW w:w="964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538"/>
        <w:gridCol w:w="1573"/>
        <w:gridCol w:w="1563"/>
      </w:tblGrid>
      <w:tr w:rsidR="00DB5282" w:rsidRPr="00DB5282" w:rsidTr="007D1860">
        <w:tc>
          <w:tcPr>
            <w:tcW w:w="3969"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2538"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Фактическая устано</w:t>
            </w:r>
            <w:r w:rsidRPr="00DB5282">
              <w:rPr>
                <w:rFonts w:ascii="Times New Roman" w:hAnsi="Times New Roman" w:cs="Times New Roman"/>
                <w:b/>
              </w:rPr>
              <w:t>в</w:t>
            </w:r>
            <w:r w:rsidRPr="00DB5282">
              <w:rPr>
                <w:rFonts w:ascii="Times New Roman" w:hAnsi="Times New Roman" w:cs="Times New Roman"/>
                <w:b/>
              </w:rPr>
              <w:t>ленная  мощность и</w:t>
            </w:r>
            <w:r w:rsidRPr="00DB5282">
              <w:rPr>
                <w:rFonts w:ascii="Times New Roman" w:hAnsi="Times New Roman" w:cs="Times New Roman"/>
                <w:b/>
              </w:rPr>
              <w:t>с</w:t>
            </w:r>
            <w:r w:rsidRPr="00DB5282">
              <w:rPr>
                <w:rFonts w:ascii="Times New Roman" w:hAnsi="Times New Roman" w:cs="Times New Roman"/>
                <w:b/>
              </w:rPr>
              <w:t>точника, Гкал/час</w:t>
            </w:r>
          </w:p>
        </w:tc>
        <w:tc>
          <w:tcPr>
            <w:tcW w:w="3136" w:type="dxa"/>
            <w:gridSpan w:val="2"/>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Резерв мощности, Гкал/час</w:t>
            </w:r>
          </w:p>
        </w:tc>
      </w:tr>
      <w:tr w:rsidR="00DB5282" w:rsidRPr="00DB5282" w:rsidTr="007D1860">
        <w:tc>
          <w:tcPr>
            <w:tcW w:w="3969" w:type="dxa"/>
            <w:vMerge/>
          </w:tcPr>
          <w:p w:rsidR="00DB5282" w:rsidRPr="00DB5282" w:rsidRDefault="00DB5282" w:rsidP="007D1860">
            <w:pPr>
              <w:rPr>
                <w:rFonts w:ascii="Times New Roman" w:hAnsi="Times New Roman" w:cs="Times New Roman"/>
                <w:b/>
              </w:rPr>
            </w:pPr>
          </w:p>
        </w:tc>
        <w:tc>
          <w:tcPr>
            <w:tcW w:w="2538" w:type="dxa"/>
            <w:vMerge/>
          </w:tcPr>
          <w:p w:rsidR="00DB5282" w:rsidRPr="00DB5282" w:rsidRDefault="00DB5282" w:rsidP="007D1860">
            <w:pPr>
              <w:jc w:val="center"/>
              <w:rPr>
                <w:rFonts w:ascii="Times New Roman" w:hAnsi="Times New Roman" w:cs="Times New Roman"/>
                <w:b/>
              </w:rPr>
            </w:pPr>
          </w:p>
        </w:tc>
        <w:tc>
          <w:tcPr>
            <w:tcW w:w="1573"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аварийный</w:t>
            </w:r>
          </w:p>
        </w:tc>
        <w:tc>
          <w:tcPr>
            <w:tcW w:w="1563"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Резерв по договорам</w:t>
            </w:r>
          </w:p>
        </w:tc>
      </w:tr>
      <w:tr w:rsidR="00DB5282" w:rsidRPr="00DB5282" w:rsidTr="007D1860">
        <w:tc>
          <w:tcPr>
            <w:tcW w:w="3969"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538"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0,82</w:t>
            </w:r>
          </w:p>
        </w:tc>
        <w:tc>
          <w:tcPr>
            <w:tcW w:w="1573"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0,47</w:t>
            </w:r>
          </w:p>
        </w:tc>
        <w:tc>
          <w:tcPr>
            <w:tcW w:w="1563"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w:t>
            </w:r>
          </w:p>
        </w:tc>
      </w:tr>
    </w:tbl>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Раздел 3.Перспективные балансы теплоносителя.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3.1.Перспективные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DB5282" w:rsidRPr="00DB5282" w:rsidRDefault="00DB5282" w:rsidP="00DB5282">
      <w:pPr>
        <w:ind w:left="66"/>
        <w:jc w:val="both"/>
        <w:rPr>
          <w:rFonts w:ascii="Times New Roman" w:hAnsi="Times New Roman" w:cs="Times New Roman"/>
          <w:sz w:val="28"/>
          <w:szCs w:val="28"/>
        </w:rPr>
      </w:pPr>
      <w:r w:rsidRPr="00DB5282">
        <w:rPr>
          <w:rFonts w:ascii="Times New Roman" w:hAnsi="Times New Roman" w:cs="Times New Roman"/>
          <w:sz w:val="28"/>
          <w:szCs w:val="28"/>
        </w:rPr>
        <w:t>Существующие и перспективные балансы производительности водоподготов</w:t>
      </w:r>
      <w:r w:rsidRPr="00DB5282">
        <w:rPr>
          <w:rFonts w:ascii="Times New Roman" w:hAnsi="Times New Roman" w:cs="Times New Roman"/>
          <w:sz w:val="28"/>
          <w:szCs w:val="28"/>
        </w:rPr>
        <w:t>и</w:t>
      </w:r>
      <w:r w:rsidRPr="00DB5282">
        <w:rPr>
          <w:rFonts w:ascii="Times New Roman" w:hAnsi="Times New Roman" w:cs="Times New Roman"/>
          <w:sz w:val="28"/>
          <w:szCs w:val="28"/>
        </w:rPr>
        <w:t xml:space="preserve">тельных установок и максимального потребления теплоносителя </w:t>
      </w:r>
      <w:proofErr w:type="spellStart"/>
      <w:r w:rsidRPr="00DB5282">
        <w:rPr>
          <w:rFonts w:ascii="Times New Roman" w:hAnsi="Times New Roman" w:cs="Times New Roman"/>
          <w:sz w:val="28"/>
          <w:szCs w:val="28"/>
        </w:rPr>
        <w:t>теплопотребл</w:t>
      </w:r>
      <w:r w:rsidRPr="00DB5282">
        <w:rPr>
          <w:rFonts w:ascii="Times New Roman" w:hAnsi="Times New Roman" w:cs="Times New Roman"/>
          <w:sz w:val="28"/>
          <w:szCs w:val="28"/>
        </w:rPr>
        <w:t>я</w:t>
      </w:r>
      <w:r w:rsidRPr="00DB5282">
        <w:rPr>
          <w:rFonts w:ascii="Times New Roman" w:hAnsi="Times New Roman" w:cs="Times New Roman"/>
          <w:sz w:val="28"/>
          <w:szCs w:val="28"/>
        </w:rPr>
        <w:t>ющими</w:t>
      </w:r>
      <w:proofErr w:type="spellEnd"/>
      <w:r w:rsidRPr="00DB5282">
        <w:rPr>
          <w:rFonts w:ascii="Times New Roman" w:hAnsi="Times New Roman" w:cs="Times New Roman"/>
          <w:sz w:val="28"/>
          <w:szCs w:val="28"/>
        </w:rPr>
        <w:t xml:space="preserve"> установками потребителей.</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lastRenderedPageBreak/>
        <w:t>Таблица 12 Существующие и перспективные балансы производительности водоподготовительных установок</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2126"/>
        <w:gridCol w:w="1843"/>
        <w:gridCol w:w="1843"/>
      </w:tblGrid>
      <w:tr w:rsidR="00DB5282" w:rsidRPr="00DB5282" w:rsidTr="007D1860">
        <w:trPr>
          <w:trHeight w:val="203"/>
        </w:trPr>
        <w:tc>
          <w:tcPr>
            <w:tcW w:w="3969" w:type="dxa"/>
            <w:vMerge w:val="restart"/>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p w:rsidR="00DB5282" w:rsidRPr="00DB5282" w:rsidRDefault="00DB5282" w:rsidP="007D1860">
            <w:pPr>
              <w:rPr>
                <w:rFonts w:ascii="Times New Roman" w:hAnsi="Times New Roman" w:cs="Times New Roman"/>
                <w:b/>
              </w:rPr>
            </w:pPr>
          </w:p>
          <w:p w:rsidR="00DB5282" w:rsidRPr="00DB5282" w:rsidRDefault="00DB5282" w:rsidP="007D1860">
            <w:pPr>
              <w:rPr>
                <w:rFonts w:ascii="Times New Roman" w:hAnsi="Times New Roman" w:cs="Times New Roman"/>
                <w:b/>
              </w:rPr>
            </w:pPr>
          </w:p>
        </w:tc>
        <w:tc>
          <w:tcPr>
            <w:tcW w:w="2126" w:type="dxa"/>
            <w:vMerge w:val="restart"/>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Нормативное  п</w:t>
            </w:r>
            <w:r w:rsidRPr="00DB5282">
              <w:rPr>
                <w:rFonts w:ascii="Times New Roman" w:hAnsi="Times New Roman" w:cs="Times New Roman"/>
                <w:b/>
              </w:rPr>
              <w:t>о</w:t>
            </w:r>
            <w:r w:rsidRPr="00DB5282">
              <w:rPr>
                <w:rFonts w:ascii="Times New Roman" w:hAnsi="Times New Roman" w:cs="Times New Roman"/>
                <w:b/>
              </w:rPr>
              <w:t>требление тепл</w:t>
            </w:r>
            <w:r w:rsidRPr="00DB5282">
              <w:rPr>
                <w:rFonts w:ascii="Times New Roman" w:hAnsi="Times New Roman" w:cs="Times New Roman"/>
                <w:b/>
              </w:rPr>
              <w:t>о</w:t>
            </w:r>
            <w:r w:rsidRPr="00DB5282">
              <w:rPr>
                <w:rFonts w:ascii="Times New Roman" w:hAnsi="Times New Roman" w:cs="Times New Roman"/>
                <w:b/>
              </w:rPr>
              <w:t>носителя потреб</w:t>
            </w:r>
            <w:r w:rsidRPr="00DB5282">
              <w:rPr>
                <w:rFonts w:ascii="Times New Roman" w:hAnsi="Times New Roman" w:cs="Times New Roman"/>
                <w:b/>
              </w:rPr>
              <w:t>и</w:t>
            </w:r>
            <w:r w:rsidRPr="00DB5282">
              <w:rPr>
                <w:rFonts w:ascii="Times New Roman" w:hAnsi="Times New Roman" w:cs="Times New Roman"/>
                <w:b/>
              </w:rPr>
              <w:t>телями (произв</w:t>
            </w:r>
            <w:r w:rsidRPr="00DB5282">
              <w:rPr>
                <w:rFonts w:ascii="Times New Roman" w:hAnsi="Times New Roman" w:cs="Times New Roman"/>
                <w:b/>
              </w:rPr>
              <w:t>о</w:t>
            </w:r>
            <w:r w:rsidRPr="00DB5282">
              <w:rPr>
                <w:rFonts w:ascii="Times New Roman" w:hAnsi="Times New Roman" w:cs="Times New Roman"/>
                <w:b/>
              </w:rPr>
              <w:t>дительность сет</w:t>
            </w:r>
            <w:r w:rsidRPr="00DB5282">
              <w:rPr>
                <w:rFonts w:ascii="Times New Roman" w:hAnsi="Times New Roman" w:cs="Times New Roman"/>
                <w:b/>
              </w:rPr>
              <w:t>е</w:t>
            </w:r>
            <w:r w:rsidRPr="00DB5282">
              <w:rPr>
                <w:rFonts w:ascii="Times New Roman" w:hAnsi="Times New Roman" w:cs="Times New Roman"/>
                <w:b/>
              </w:rPr>
              <w:t>вой воды), м</w:t>
            </w:r>
            <w:r w:rsidRPr="00DB5282">
              <w:rPr>
                <w:rFonts w:ascii="Times New Roman" w:hAnsi="Times New Roman" w:cs="Times New Roman"/>
                <w:b/>
                <w:vertAlign w:val="superscript"/>
              </w:rPr>
              <w:t>3</w:t>
            </w:r>
            <w:r w:rsidRPr="00DB5282">
              <w:rPr>
                <w:rFonts w:ascii="Times New Roman" w:hAnsi="Times New Roman" w:cs="Times New Roman"/>
                <w:b/>
              </w:rPr>
              <w:t>/ч</w:t>
            </w:r>
          </w:p>
        </w:tc>
        <w:tc>
          <w:tcPr>
            <w:tcW w:w="3686" w:type="dxa"/>
            <w:gridSpan w:val="2"/>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Водоподготовительная установка</w:t>
            </w:r>
          </w:p>
        </w:tc>
      </w:tr>
      <w:tr w:rsidR="00DB5282" w:rsidRPr="00DB5282" w:rsidTr="007D1860">
        <w:tc>
          <w:tcPr>
            <w:tcW w:w="3969" w:type="dxa"/>
            <w:vMerge/>
          </w:tcPr>
          <w:p w:rsidR="00DB5282" w:rsidRPr="00DB5282" w:rsidRDefault="00DB5282" w:rsidP="007D1860">
            <w:pPr>
              <w:rPr>
                <w:rFonts w:ascii="Times New Roman" w:hAnsi="Times New Roman" w:cs="Times New Roman"/>
                <w:b/>
              </w:rPr>
            </w:pPr>
          </w:p>
        </w:tc>
        <w:tc>
          <w:tcPr>
            <w:tcW w:w="2126" w:type="dxa"/>
            <w:vMerge/>
          </w:tcPr>
          <w:p w:rsidR="00DB5282" w:rsidRPr="00DB5282" w:rsidRDefault="00DB5282" w:rsidP="007D1860">
            <w:pPr>
              <w:jc w:val="center"/>
              <w:rPr>
                <w:rFonts w:ascii="Times New Roman" w:hAnsi="Times New Roman" w:cs="Times New Roman"/>
                <w:b/>
              </w:rPr>
            </w:pPr>
          </w:p>
        </w:tc>
        <w:tc>
          <w:tcPr>
            <w:tcW w:w="1843"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xml:space="preserve">Тип </w:t>
            </w:r>
          </w:p>
        </w:tc>
        <w:tc>
          <w:tcPr>
            <w:tcW w:w="1843"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lang w:val="en-US"/>
              </w:rPr>
              <w:t>Max</w:t>
            </w:r>
            <w:r w:rsidRPr="00DB5282">
              <w:rPr>
                <w:rFonts w:ascii="Times New Roman" w:hAnsi="Times New Roman" w:cs="Times New Roman"/>
                <w:b/>
              </w:rPr>
              <w:t xml:space="preserve"> производи </w:t>
            </w:r>
            <w:proofErr w:type="spellStart"/>
            <w:r w:rsidRPr="00DB5282">
              <w:rPr>
                <w:rFonts w:ascii="Times New Roman" w:hAnsi="Times New Roman" w:cs="Times New Roman"/>
                <w:b/>
              </w:rPr>
              <w:t>тельность</w:t>
            </w:r>
            <w:proofErr w:type="spellEnd"/>
            <w:r w:rsidRPr="00DB5282">
              <w:rPr>
                <w:rFonts w:ascii="Times New Roman" w:hAnsi="Times New Roman" w:cs="Times New Roman"/>
                <w:b/>
              </w:rPr>
              <w:t xml:space="preserve"> </w:t>
            </w:r>
          </w:p>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установки</w:t>
            </w:r>
          </w:p>
        </w:tc>
      </w:tr>
      <w:tr w:rsidR="00DB5282" w:rsidRPr="00DB5282" w:rsidTr="007D1860">
        <w:tc>
          <w:tcPr>
            <w:tcW w:w="3969"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r w:rsidR="00BD7AFF">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126"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16,39</w:t>
            </w:r>
          </w:p>
        </w:tc>
        <w:tc>
          <w:tcPr>
            <w:tcW w:w="1843"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отсутствует</w:t>
            </w:r>
          </w:p>
        </w:tc>
        <w:tc>
          <w:tcPr>
            <w:tcW w:w="1843" w:type="dxa"/>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3.2.Существующие и перспективные балансы производительности водоподготов</w:t>
      </w:r>
      <w:r w:rsidRPr="00DB5282">
        <w:rPr>
          <w:rFonts w:ascii="Times New Roman" w:hAnsi="Times New Roman" w:cs="Times New Roman"/>
          <w:sz w:val="28"/>
          <w:szCs w:val="28"/>
        </w:rPr>
        <w:t>и</w:t>
      </w:r>
      <w:r w:rsidRPr="00DB5282">
        <w:rPr>
          <w:rFonts w:ascii="Times New Roman" w:hAnsi="Times New Roman" w:cs="Times New Roman"/>
          <w:sz w:val="28"/>
          <w:szCs w:val="28"/>
        </w:rPr>
        <w:t>тельных установок источников тепловой энергии для компенсации потерь тепл</w:t>
      </w:r>
      <w:r w:rsidRPr="00DB5282">
        <w:rPr>
          <w:rFonts w:ascii="Times New Roman" w:hAnsi="Times New Roman" w:cs="Times New Roman"/>
          <w:sz w:val="28"/>
          <w:szCs w:val="28"/>
        </w:rPr>
        <w:t>о</w:t>
      </w:r>
      <w:r w:rsidRPr="00DB5282">
        <w:rPr>
          <w:rFonts w:ascii="Times New Roman" w:hAnsi="Times New Roman" w:cs="Times New Roman"/>
          <w:sz w:val="28"/>
          <w:szCs w:val="28"/>
        </w:rPr>
        <w:t>носителя в аварийных режимах работы систем теплоснабжения.</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13 Существующие и перспективные балансы производительности водоподготовительных установок источников тепловой энергии</w:t>
      </w:r>
    </w:p>
    <w:p w:rsidR="00DB5282" w:rsidRPr="00DB5282" w:rsidRDefault="00DB5282" w:rsidP="00DB5282">
      <w:pPr>
        <w:jc w:val="both"/>
        <w:rPr>
          <w:rFonts w:ascii="Times New Roman" w:hAnsi="Times New Roman" w:cs="Times New Roman"/>
          <w:sz w:val="28"/>
          <w:szCs w:val="28"/>
        </w:rPr>
      </w:pPr>
    </w:p>
    <w:tbl>
      <w:tblPr>
        <w:tblW w:w="97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2650"/>
        <w:gridCol w:w="2650"/>
      </w:tblGrid>
      <w:tr w:rsidR="00DB5282" w:rsidRPr="00DB5282" w:rsidTr="007D1860">
        <w:tc>
          <w:tcPr>
            <w:tcW w:w="4429" w:type="dxa"/>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xml:space="preserve">Наименование котельной </w:t>
            </w:r>
          </w:p>
          <w:p w:rsidR="00DB5282" w:rsidRPr="00DB5282" w:rsidRDefault="00DB5282" w:rsidP="007D1860">
            <w:pPr>
              <w:jc w:val="center"/>
              <w:rPr>
                <w:rFonts w:ascii="Times New Roman" w:hAnsi="Times New Roman" w:cs="Times New Roman"/>
                <w:b/>
              </w:rPr>
            </w:pPr>
          </w:p>
        </w:tc>
        <w:tc>
          <w:tcPr>
            <w:tcW w:w="2650" w:type="dxa"/>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lang w:val="en-US"/>
              </w:rPr>
              <w:t>Max</w:t>
            </w:r>
            <w:r w:rsidRPr="00DB5282">
              <w:rPr>
                <w:rFonts w:ascii="Times New Roman" w:hAnsi="Times New Roman" w:cs="Times New Roman"/>
                <w:b/>
              </w:rPr>
              <w:t xml:space="preserve"> производител</w:t>
            </w:r>
            <w:r w:rsidRPr="00DB5282">
              <w:rPr>
                <w:rFonts w:ascii="Times New Roman" w:hAnsi="Times New Roman" w:cs="Times New Roman"/>
                <w:b/>
              </w:rPr>
              <w:t>ь</w:t>
            </w:r>
            <w:r w:rsidRPr="00DB5282">
              <w:rPr>
                <w:rFonts w:ascii="Times New Roman" w:hAnsi="Times New Roman" w:cs="Times New Roman"/>
                <w:b/>
              </w:rPr>
              <w:t xml:space="preserve">ность </w:t>
            </w:r>
            <w:proofErr w:type="spellStart"/>
            <w:r w:rsidRPr="00DB5282">
              <w:rPr>
                <w:rFonts w:ascii="Times New Roman" w:hAnsi="Times New Roman" w:cs="Times New Roman"/>
                <w:b/>
              </w:rPr>
              <w:t>подпиточных</w:t>
            </w:r>
            <w:proofErr w:type="spellEnd"/>
            <w:r w:rsidRPr="00DB5282">
              <w:rPr>
                <w:rFonts w:ascii="Times New Roman" w:hAnsi="Times New Roman" w:cs="Times New Roman"/>
                <w:b/>
              </w:rPr>
              <w:t xml:space="preserve"> насосов, м</w:t>
            </w:r>
            <w:r w:rsidRPr="00DB5282">
              <w:rPr>
                <w:rFonts w:ascii="Times New Roman" w:hAnsi="Times New Roman" w:cs="Times New Roman"/>
                <w:b/>
                <w:vertAlign w:val="superscript"/>
              </w:rPr>
              <w:t>3</w:t>
            </w:r>
            <w:r w:rsidRPr="00DB5282">
              <w:rPr>
                <w:rFonts w:ascii="Times New Roman" w:hAnsi="Times New Roman" w:cs="Times New Roman"/>
                <w:b/>
              </w:rPr>
              <w:t>/час</w:t>
            </w:r>
          </w:p>
        </w:tc>
        <w:tc>
          <w:tcPr>
            <w:tcW w:w="2650" w:type="dxa"/>
            <w:vAlign w:val="center"/>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lang w:val="en-US"/>
              </w:rPr>
              <w:t>Max</w:t>
            </w:r>
            <w:r w:rsidRPr="00DB5282">
              <w:rPr>
                <w:rFonts w:ascii="Times New Roman" w:hAnsi="Times New Roman" w:cs="Times New Roman"/>
                <w:b/>
              </w:rPr>
              <w:t xml:space="preserve"> производител</w:t>
            </w:r>
            <w:r w:rsidRPr="00DB5282">
              <w:rPr>
                <w:rFonts w:ascii="Times New Roman" w:hAnsi="Times New Roman" w:cs="Times New Roman"/>
                <w:b/>
              </w:rPr>
              <w:t>ь</w:t>
            </w:r>
            <w:r w:rsidRPr="00DB5282">
              <w:rPr>
                <w:rFonts w:ascii="Times New Roman" w:hAnsi="Times New Roman" w:cs="Times New Roman"/>
                <w:b/>
              </w:rPr>
              <w:t>ность ВПУ</w:t>
            </w:r>
          </w:p>
        </w:tc>
      </w:tr>
      <w:tr w:rsidR="00DB5282" w:rsidRPr="00DB5282" w:rsidTr="007D1860">
        <w:tc>
          <w:tcPr>
            <w:tcW w:w="4429"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650" w:type="dxa"/>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8</w:t>
            </w:r>
          </w:p>
        </w:tc>
        <w:tc>
          <w:tcPr>
            <w:tcW w:w="2650" w:type="dxa"/>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отсутствует</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Раздел 4. Предложения по новому строительству, реконструкции и технич</w:t>
      </w:r>
      <w:r w:rsidRPr="00DB5282">
        <w:rPr>
          <w:rFonts w:ascii="Times New Roman" w:hAnsi="Times New Roman" w:cs="Times New Roman"/>
          <w:b/>
          <w:sz w:val="28"/>
          <w:szCs w:val="28"/>
        </w:rPr>
        <w:t>е</w:t>
      </w:r>
      <w:r w:rsidRPr="00DB5282">
        <w:rPr>
          <w:rFonts w:ascii="Times New Roman" w:hAnsi="Times New Roman" w:cs="Times New Roman"/>
          <w:b/>
          <w:sz w:val="28"/>
          <w:szCs w:val="28"/>
        </w:rPr>
        <w:t>скому перевооружению источников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4.1.Предложения по новому строительству источников тепловой энергии, обесп</w:t>
      </w:r>
      <w:r w:rsidRPr="00DB5282">
        <w:rPr>
          <w:rFonts w:ascii="Times New Roman" w:hAnsi="Times New Roman" w:cs="Times New Roman"/>
          <w:sz w:val="28"/>
          <w:szCs w:val="28"/>
        </w:rPr>
        <w:t>е</w:t>
      </w:r>
      <w:r w:rsidRPr="00DB5282">
        <w:rPr>
          <w:rFonts w:ascii="Times New Roman" w:hAnsi="Times New Roman" w:cs="Times New Roman"/>
          <w:sz w:val="28"/>
          <w:szCs w:val="28"/>
        </w:rPr>
        <w:t>чивающие перспективную тепловую нагрузку на вновь осваиваемых территориях поселения.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Учитывая, что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схемы теплоснабжения поселения, теплоснабжение перспективных объектов, к</w:t>
      </w:r>
      <w:r w:rsidRPr="00DB5282">
        <w:rPr>
          <w:rFonts w:ascii="Times New Roman" w:hAnsi="Times New Roman" w:cs="Times New Roman"/>
          <w:sz w:val="28"/>
          <w:szCs w:val="28"/>
        </w:rPr>
        <w:t>о</w:t>
      </w:r>
      <w:r w:rsidRPr="00DB5282">
        <w:rPr>
          <w:rFonts w:ascii="Times New Roman" w:hAnsi="Times New Roman" w:cs="Times New Roman"/>
          <w:sz w:val="28"/>
          <w:szCs w:val="28"/>
        </w:rPr>
        <w:t>торые планируется разместить вне зоны действия существующих котельных, предлагается осуществить от автономных источников работающих на дровах и у</w:t>
      </w:r>
      <w:r w:rsidRPr="00DB5282">
        <w:rPr>
          <w:rFonts w:ascii="Times New Roman" w:hAnsi="Times New Roman" w:cs="Times New Roman"/>
          <w:sz w:val="28"/>
          <w:szCs w:val="28"/>
        </w:rPr>
        <w:t>г</w:t>
      </w:r>
      <w:r w:rsidRPr="00DB5282">
        <w:rPr>
          <w:rFonts w:ascii="Times New Roman" w:hAnsi="Times New Roman" w:cs="Times New Roman"/>
          <w:sz w:val="28"/>
          <w:szCs w:val="28"/>
        </w:rPr>
        <w:t>ле или в долгосрочной перспективе от индивидуального автономного газового отопления. Поэтому новое строительство котельных не планируется.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4.2.Предложения по реконструкции источников тепловой энергии, обеспечива</w:t>
      </w:r>
      <w:r w:rsidRPr="00DB5282">
        <w:rPr>
          <w:rFonts w:ascii="Times New Roman" w:hAnsi="Times New Roman" w:cs="Times New Roman"/>
          <w:sz w:val="28"/>
          <w:szCs w:val="28"/>
        </w:rPr>
        <w:t>ю</w:t>
      </w:r>
      <w:r w:rsidRPr="00DB5282">
        <w:rPr>
          <w:rFonts w:ascii="Times New Roman" w:hAnsi="Times New Roman" w:cs="Times New Roman"/>
          <w:sz w:val="28"/>
          <w:szCs w:val="28"/>
        </w:rPr>
        <w:t>щие перспективную тепловую нагрузку в существующих и расширяемых зонах действия источников тепловой энергии.</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lastRenderedPageBreak/>
        <w:t>Таблица 14 Предложения по реконструкции источников тепловой энергии, обеспечивающие перспективную тепловую нагрузку в существующих и ра</w:t>
      </w:r>
      <w:r w:rsidRPr="00DB5282">
        <w:rPr>
          <w:rFonts w:ascii="Times New Roman" w:hAnsi="Times New Roman" w:cs="Times New Roman"/>
          <w:b/>
          <w:sz w:val="28"/>
          <w:szCs w:val="28"/>
        </w:rPr>
        <w:t>с</w:t>
      </w:r>
      <w:r w:rsidRPr="00DB5282">
        <w:rPr>
          <w:rFonts w:ascii="Times New Roman" w:hAnsi="Times New Roman" w:cs="Times New Roman"/>
          <w:b/>
          <w:sz w:val="28"/>
          <w:szCs w:val="28"/>
        </w:rPr>
        <w:t>ширяемых зонах действия источников тепловой энергии.</w:t>
      </w:r>
    </w:p>
    <w:p w:rsidR="00DB5282" w:rsidRPr="00DB5282" w:rsidRDefault="00DB5282" w:rsidP="00DB5282">
      <w:pPr>
        <w:jc w:val="both"/>
        <w:rPr>
          <w:rFonts w:ascii="Times New Roman" w:hAnsi="Times New Roman" w:cs="Times New Roman"/>
          <w:sz w:val="28"/>
          <w:szCs w:val="28"/>
        </w:rPr>
      </w:pPr>
    </w:p>
    <w:tbl>
      <w:tblPr>
        <w:tblW w:w="0" w:type="auto"/>
        <w:tblLook w:val="01E0" w:firstRow="1" w:lastRow="1" w:firstColumn="1" w:lastColumn="1" w:noHBand="0" w:noVBand="0"/>
      </w:tblPr>
      <w:tblGrid>
        <w:gridCol w:w="1041"/>
        <w:gridCol w:w="4975"/>
        <w:gridCol w:w="4203"/>
      </w:tblGrid>
      <w:tr w:rsidR="00DB5282" w:rsidRPr="00DB5282" w:rsidTr="007D1860">
        <w:trPr>
          <w:trHeight w:val="520"/>
        </w:trPr>
        <w:tc>
          <w:tcPr>
            <w:tcW w:w="1041"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п/п</w:t>
            </w:r>
          </w:p>
        </w:tc>
        <w:tc>
          <w:tcPr>
            <w:tcW w:w="4975"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420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Мероприятия</w:t>
            </w:r>
          </w:p>
        </w:tc>
      </w:tr>
      <w:tr w:rsidR="00DB5282" w:rsidRPr="00DB5282" w:rsidTr="007D1860">
        <w:trPr>
          <w:trHeight w:val="2136"/>
        </w:trPr>
        <w:tc>
          <w:tcPr>
            <w:tcW w:w="1041"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rPr>
            </w:pPr>
            <w:r w:rsidRPr="00DB5282">
              <w:rPr>
                <w:rFonts w:ascii="Times New Roman" w:hAnsi="Times New Roman" w:cs="Times New Roman"/>
              </w:rPr>
              <w:t>1.</w:t>
            </w:r>
          </w:p>
        </w:tc>
        <w:tc>
          <w:tcPr>
            <w:tcW w:w="4975"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420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rPr>
            </w:pPr>
            <w:proofErr w:type="gramStart"/>
            <w:r w:rsidRPr="00DB5282">
              <w:rPr>
                <w:rFonts w:ascii="Times New Roman" w:hAnsi="Times New Roman" w:cs="Times New Roman"/>
              </w:rPr>
              <w:t>При существенном увеличении тепловой нагрузки необходима замена существу</w:t>
            </w:r>
            <w:r w:rsidRPr="00DB5282">
              <w:rPr>
                <w:rFonts w:ascii="Times New Roman" w:hAnsi="Times New Roman" w:cs="Times New Roman"/>
              </w:rPr>
              <w:t>ю</w:t>
            </w:r>
            <w:r w:rsidRPr="00DB5282">
              <w:rPr>
                <w:rFonts w:ascii="Times New Roman" w:hAnsi="Times New Roman" w:cs="Times New Roman"/>
              </w:rPr>
              <w:t xml:space="preserve">щих отопительных водогрейных  котлов на котлы с большей </w:t>
            </w:r>
            <w:proofErr w:type="spellStart"/>
            <w:r w:rsidRPr="00DB5282">
              <w:rPr>
                <w:rFonts w:ascii="Times New Roman" w:hAnsi="Times New Roman" w:cs="Times New Roman"/>
              </w:rPr>
              <w:t>теплопроизводител</w:t>
            </w:r>
            <w:r w:rsidRPr="00DB5282">
              <w:rPr>
                <w:rFonts w:ascii="Times New Roman" w:hAnsi="Times New Roman" w:cs="Times New Roman"/>
              </w:rPr>
              <w:t>ь</w:t>
            </w:r>
            <w:r w:rsidRPr="00DB5282">
              <w:rPr>
                <w:rFonts w:ascii="Times New Roman" w:hAnsi="Times New Roman" w:cs="Times New Roman"/>
              </w:rPr>
              <w:t>ностью</w:t>
            </w:r>
            <w:proofErr w:type="spellEnd"/>
            <w:r w:rsidRPr="00DB5282">
              <w:rPr>
                <w:rFonts w:ascii="Times New Roman" w:hAnsi="Times New Roman" w:cs="Times New Roman"/>
              </w:rPr>
              <w:t xml:space="preserve">  и КПД.</w:t>
            </w:r>
            <w:proofErr w:type="gramEnd"/>
            <w:r w:rsidRPr="00DB5282">
              <w:rPr>
                <w:rFonts w:ascii="Times New Roman" w:hAnsi="Times New Roman" w:cs="Times New Roman"/>
              </w:rPr>
              <w:t xml:space="preserve"> Реконструкция тепловой сети и электрооборудования. Модерниз</w:t>
            </w:r>
            <w:r w:rsidRPr="00DB5282">
              <w:rPr>
                <w:rFonts w:ascii="Times New Roman" w:hAnsi="Times New Roman" w:cs="Times New Roman"/>
              </w:rPr>
              <w:t>а</w:t>
            </w:r>
            <w:r w:rsidRPr="00DB5282">
              <w:rPr>
                <w:rFonts w:ascii="Times New Roman" w:hAnsi="Times New Roman" w:cs="Times New Roman"/>
              </w:rPr>
              <w:t>ция насосной группы котельной и всп</w:t>
            </w:r>
            <w:r w:rsidRPr="00DB5282">
              <w:rPr>
                <w:rFonts w:ascii="Times New Roman" w:hAnsi="Times New Roman" w:cs="Times New Roman"/>
              </w:rPr>
              <w:t>о</w:t>
            </w:r>
            <w:r w:rsidRPr="00DB5282">
              <w:rPr>
                <w:rFonts w:ascii="Times New Roman" w:hAnsi="Times New Roman" w:cs="Times New Roman"/>
              </w:rPr>
              <w:t>могательного котельного оборудования.</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4.3. Предложения по техническому перевооружению источников тепловой энергии с целью </w:t>
      </w:r>
      <w:proofErr w:type="gramStart"/>
      <w:r w:rsidRPr="00DB5282">
        <w:rPr>
          <w:rFonts w:ascii="Times New Roman" w:hAnsi="Times New Roman" w:cs="Times New Roman"/>
          <w:sz w:val="28"/>
          <w:szCs w:val="28"/>
        </w:rPr>
        <w:t>повышения эффективности работы систем теплоснабжения</w:t>
      </w:r>
      <w:proofErr w:type="gramEnd"/>
      <w:r w:rsidRPr="00DB5282">
        <w:rPr>
          <w:rFonts w:ascii="Times New Roman" w:hAnsi="Times New Roman" w:cs="Times New Roman"/>
          <w:sz w:val="28"/>
          <w:szCs w:val="28"/>
        </w:rPr>
        <w:t>.</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15 Предложения по техническому перевооружению источников те</w:t>
      </w:r>
      <w:r w:rsidRPr="00DB5282">
        <w:rPr>
          <w:rFonts w:ascii="Times New Roman" w:hAnsi="Times New Roman" w:cs="Times New Roman"/>
          <w:b/>
          <w:sz w:val="28"/>
          <w:szCs w:val="28"/>
        </w:rPr>
        <w:t>п</w:t>
      </w:r>
      <w:r w:rsidRPr="00DB5282">
        <w:rPr>
          <w:rFonts w:ascii="Times New Roman" w:hAnsi="Times New Roman" w:cs="Times New Roman"/>
          <w:b/>
          <w:sz w:val="28"/>
          <w:szCs w:val="28"/>
        </w:rPr>
        <w:t xml:space="preserve">ловой энергии с целью </w:t>
      </w:r>
      <w:proofErr w:type="gramStart"/>
      <w:r w:rsidRPr="00DB5282">
        <w:rPr>
          <w:rFonts w:ascii="Times New Roman" w:hAnsi="Times New Roman" w:cs="Times New Roman"/>
          <w:b/>
          <w:sz w:val="28"/>
          <w:szCs w:val="28"/>
        </w:rPr>
        <w:t>повышения эффективности работы систем теплосна</w:t>
      </w:r>
      <w:r w:rsidRPr="00DB5282">
        <w:rPr>
          <w:rFonts w:ascii="Times New Roman" w:hAnsi="Times New Roman" w:cs="Times New Roman"/>
          <w:b/>
          <w:sz w:val="28"/>
          <w:szCs w:val="28"/>
        </w:rPr>
        <w:t>б</w:t>
      </w:r>
      <w:r w:rsidRPr="00DB5282">
        <w:rPr>
          <w:rFonts w:ascii="Times New Roman" w:hAnsi="Times New Roman" w:cs="Times New Roman"/>
          <w:b/>
          <w:sz w:val="28"/>
          <w:szCs w:val="28"/>
        </w:rPr>
        <w:t>жения</w:t>
      </w:r>
      <w:proofErr w:type="gramEnd"/>
    </w:p>
    <w:tbl>
      <w:tblPr>
        <w:tblW w:w="0" w:type="auto"/>
        <w:tblInd w:w="-72" w:type="dxa"/>
        <w:tblLook w:val="01E0" w:firstRow="1" w:lastRow="1" w:firstColumn="1" w:lastColumn="1" w:noHBand="0" w:noVBand="0"/>
      </w:tblPr>
      <w:tblGrid>
        <w:gridCol w:w="1118"/>
        <w:gridCol w:w="4915"/>
        <w:gridCol w:w="4153"/>
      </w:tblGrid>
      <w:tr w:rsidR="00DB5282" w:rsidRPr="00DB5282" w:rsidTr="007D1860">
        <w:trPr>
          <w:trHeight w:val="264"/>
        </w:trPr>
        <w:tc>
          <w:tcPr>
            <w:tcW w:w="1118"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b/>
              </w:rPr>
            </w:pPr>
            <w:r w:rsidRPr="00DB5282">
              <w:rPr>
                <w:rFonts w:ascii="Times New Roman" w:hAnsi="Times New Roman" w:cs="Times New Roman"/>
                <w:b/>
              </w:rPr>
              <w:t>№ п/п</w:t>
            </w:r>
          </w:p>
        </w:tc>
        <w:tc>
          <w:tcPr>
            <w:tcW w:w="4915"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b/>
              </w:rPr>
            </w:pPr>
            <w:r w:rsidRPr="00DB5282">
              <w:rPr>
                <w:rFonts w:ascii="Times New Roman" w:hAnsi="Times New Roman" w:cs="Times New Roman"/>
                <w:b/>
              </w:rPr>
              <w:t>Наименование котельной</w:t>
            </w:r>
          </w:p>
        </w:tc>
        <w:tc>
          <w:tcPr>
            <w:tcW w:w="415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b/>
              </w:rPr>
            </w:pPr>
            <w:r w:rsidRPr="00DB5282">
              <w:rPr>
                <w:rFonts w:ascii="Times New Roman" w:hAnsi="Times New Roman" w:cs="Times New Roman"/>
                <w:b/>
              </w:rPr>
              <w:t xml:space="preserve">          Мероприятия</w:t>
            </w:r>
          </w:p>
        </w:tc>
      </w:tr>
      <w:tr w:rsidR="00DB5282" w:rsidRPr="00DB5282" w:rsidTr="007D1860">
        <w:trPr>
          <w:trHeight w:val="792"/>
        </w:trPr>
        <w:tc>
          <w:tcPr>
            <w:tcW w:w="1118"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w:t>
            </w:r>
          </w:p>
        </w:tc>
        <w:tc>
          <w:tcPr>
            <w:tcW w:w="4915"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415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rPr>
            </w:pPr>
            <w:r w:rsidRPr="00DB5282">
              <w:rPr>
                <w:rFonts w:ascii="Times New Roman" w:hAnsi="Times New Roman" w:cs="Times New Roman"/>
              </w:rPr>
              <w:t>Наладка  и регулировка гидравлического режима тепловых сетей с установкой б</w:t>
            </w:r>
            <w:r w:rsidRPr="00DB5282">
              <w:rPr>
                <w:rFonts w:ascii="Times New Roman" w:hAnsi="Times New Roman" w:cs="Times New Roman"/>
              </w:rPr>
              <w:t>а</w:t>
            </w:r>
            <w:r w:rsidRPr="00DB5282">
              <w:rPr>
                <w:rFonts w:ascii="Times New Roman" w:hAnsi="Times New Roman" w:cs="Times New Roman"/>
              </w:rPr>
              <w:t>лансировочных клапанов и регулирово</w:t>
            </w:r>
            <w:r w:rsidRPr="00DB5282">
              <w:rPr>
                <w:rFonts w:ascii="Times New Roman" w:hAnsi="Times New Roman" w:cs="Times New Roman"/>
              </w:rPr>
              <w:t>ч</w:t>
            </w:r>
            <w:r w:rsidRPr="00DB5282">
              <w:rPr>
                <w:rFonts w:ascii="Times New Roman" w:hAnsi="Times New Roman" w:cs="Times New Roman"/>
              </w:rPr>
              <w:t>ных шайб. Установка энергосберега</w:t>
            </w:r>
            <w:r w:rsidRPr="00DB5282">
              <w:rPr>
                <w:rFonts w:ascii="Times New Roman" w:hAnsi="Times New Roman" w:cs="Times New Roman"/>
              </w:rPr>
              <w:t>ю</w:t>
            </w:r>
            <w:r w:rsidRPr="00DB5282">
              <w:rPr>
                <w:rFonts w:ascii="Times New Roman" w:hAnsi="Times New Roman" w:cs="Times New Roman"/>
              </w:rPr>
              <w:t xml:space="preserve">щих сетевых насосов, реконструкция тепловой сети с использованием новых </w:t>
            </w:r>
            <w:proofErr w:type="spellStart"/>
            <w:r w:rsidRPr="00DB5282">
              <w:rPr>
                <w:rFonts w:ascii="Times New Roman" w:hAnsi="Times New Roman" w:cs="Times New Roman"/>
              </w:rPr>
              <w:t>теплосберегающих</w:t>
            </w:r>
            <w:proofErr w:type="spellEnd"/>
            <w:r w:rsidRPr="00DB5282">
              <w:rPr>
                <w:rFonts w:ascii="Times New Roman" w:hAnsi="Times New Roman" w:cs="Times New Roman"/>
              </w:rPr>
              <w:t xml:space="preserve"> материалов, устано</w:t>
            </w:r>
            <w:r w:rsidRPr="00DB5282">
              <w:rPr>
                <w:rFonts w:ascii="Times New Roman" w:hAnsi="Times New Roman" w:cs="Times New Roman"/>
              </w:rPr>
              <w:t>в</w:t>
            </w:r>
            <w:r w:rsidRPr="00DB5282">
              <w:rPr>
                <w:rFonts w:ascii="Times New Roman" w:hAnsi="Times New Roman" w:cs="Times New Roman"/>
              </w:rPr>
              <w:t>ка энергосберегающих ламп.</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4.4. Меры по выводу из эксплуатации, консервации и демонтажу избыточных и</w:t>
      </w:r>
      <w:r w:rsidRPr="00DB5282">
        <w:rPr>
          <w:rFonts w:ascii="Times New Roman" w:hAnsi="Times New Roman" w:cs="Times New Roman"/>
          <w:sz w:val="28"/>
          <w:szCs w:val="28"/>
        </w:rPr>
        <w:t>с</w:t>
      </w:r>
      <w:r w:rsidRPr="00DB5282">
        <w:rPr>
          <w:rFonts w:ascii="Times New Roman" w:hAnsi="Times New Roman" w:cs="Times New Roman"/>
          <w:sz w:val="28"/>
          <w:szCs w:val="28"/>
        </w:rPr>
        <w:t>точников тепловой энергии, а также выработавших нормативный срок службы л</w:t>
      </w:r>
      <w:r w:rsidRPr="00DB5282">
        <w:rPr>
          <w:rFonts w:ascii="Times New Roman" w:hAnsi="Times New Roman" w:cs="Times New Roman"/>
          <w:sz w:val="28"/>
          <w:szCs w:val="28"/>
        </w:rPr>
        <w:t>и</w:t>
      </w:r>
      <w:r w:rsidRPr="00DB5282">
        <w:rPr>
          <w:rFonts w:ascii="Times New Roman" w:hAnsi="Times New Roman" w:cs="Times New Roman"/>
          <w:sz w:val="28"/>
          <w:szCs w:val="28"/>
        </w:rPr>
        <w:t>бо в случаях, когда продление срока службы технически невозможно или экон</w:t>
      </w:r>
      <w:r w:rsidRPr="00DB5282">
        <w:rPr>
          <w:rFonts w:ascii="Times New Roman" w:hAnsi="Times New Roman" w:cs="Times New Roman"/>
          <w:sz w:val="28"/>
          <w:szCs w:val="28"/>
        </w:rPr>
        <w:t>о</w:t>
      </w:r>
      <w:r w:rsidRPr="00DB5282">
        <w:rPr>
          <w:rFonts w:ascii="Times New Roman" w:hAnsi="Times New Roman" w:cs="Times New Roman"/>
          <w:sz w:val="28"/>
          <w:szCs w:val="28"/>
        </w:rPr>
        <w:t>мически нецелесообразно.</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Таких объектов на территории Вставского сельского поселения нет.</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4.5.Меры по переоборудованию котельных в источники комбинированной выр</w:t>
      </w:r>
      <w:r w:rsidRPr="00DB5282">
        <w:rPr>
          <w:rFonts w:ascii="Times New Roman" w:hAnsi="Times New Roman" w:cs="Times New Roman"/>
          <w:sz w:val="28"/>
          <w:szCs w:val="28"/>
        </w:rPr>
        <w:t>а</w:t>
      </w:r>
      <w:r w:rsidRPr="00DB5282">
        <w:rPr>
          <w:rFonts w:ascii="Times New Roman" w:hAnsi="Times New Roman" w:cs="Times New Roman"/>
          <w:sz w:val="28"/>
          <w:szCs w:val="28"/>
        </w:rPr>
        <w:t>ботки электрической и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lastRenderedPageBreak/>
        <w:t xml:space="preserve">     В соответствии с Программой комплексного развития Вставского сельского п</w:t>
      </w:r>
      <w:r w:rsidRPr="00DB5282">
        <w:rPr>
          <w:rFonts w:ascii="Times New Roman" w:hAnsi="Times New Roman" w:cs="Times New Roman"/>
          <w:sz w:val="28"/>
          <w:szCs w:val="28"/>
        </w:rPr>
        <w:t>о</w:t>
      </w:r>
      <w:r w:rsidRPr="00DB5282">
        <w:rPr>
          <w:rFonts w:ascii="Times New Roman" w:hAnsi="Times New Roman" w:cs="Times New Roman"/>
          <w:sz w:val="28"/>
          <w:szCs w:val="28"/>
        </w:rPr>
        <w:t>селения меры по переоборудованию котельных в источники комбинированной в</w:t>
      </w:r>
      <w:r w:rsidRPr="00DB5282">
        <w:rPr>
          <w:rFonts w:ascii="Times New Roman" w:hAnsi="Times New Roman" w:cs="Times New Roman"/>
          <w:sz w:val="28"/>
          <w:szCs w:val="28"/>
        </w:rPr>
        <w:t>ы</w:t>
      </w:r>
      <w:r w:rsidRPr="00DB5282">
        <w:rPr>
          <w:rFonts w:ascii="Times New Roman" w:hAnsi="Times New Roman" w:cs="Times New Roman"/>
          <w:sz w:val="28"/>
          <w:szCs w:val="28"/>
        </w:rPr>
        <w:t>работки электрической и тепловой энергии не предусмотрены.</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4.6. Меры по переводу котельных, размещенных в существующих и расширяемых зонах действия источников комбинированной выработки тепловой и электрич</w:t>
      </w:r>
      <w:r w:rsidRPr="00DB5282">
        <w:rPr>
          <w:rFonts w:ascii="Times New Roman" w:hAnsi="Times New Roman" w:cs="Times New Roman"/>
          <w:sz w:val="28"/>
          <w:szCs w:val="28"/>
        </w:rPr>
        <w:t>е</w:t>
      </w:r>
      <w:r w:rsidRPr="00DB5282">
        <w:rPr>
          <w:rFonts w:ascii="Times New Roman" w:hAnsi="Times New Roman" w:cs="Times New Roman"/>
          <w:sz w:val="28"/>
          <w:szCs w:val="28"/>
        </w:rPr>
        <w:t>ской энергии в «пиковый» режим.</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Меры по переводу котельных, размещенных в существующих и расширяемых зонах действия источников комбинированной выработки тепловой и электрич</w:t>
      </w:r>
      <w:r w:rsidRPr="00DB5282">
        <w:rPr>
          <w:rFonts w:ascii="Times New Roman" w:hAnsi="Times New Roman" w:cs="Times New Roman"/>
          <w:sz w:val="28"/>
          <w:szCs w:val="28"/>
        </w:rPr>
        <w:t>е</w:t>
      </w:r>
      <w:r w:rsidRPr="00DB5282">
        <w:rPr>
          <w:rFonts w:ascii="Times New Roman" w:hAnsi="Times New Roman" w:cs="Times New Roman"/>
          <w:sz w:val="28"/>
          <w:szCs w:val="28"/>
        </w:rPr>
        <w:t>ской энергии в «пиковый» режим  не предусмотрены.</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4.7.Решения о загрузке источников тепловой энергии, распределении (перераспр</w:t>
      </w:r>
      <w:r w:rsidRPr="00DB5282">
        <w:rPr>
          <w:rFonts w:ascii="Times New Roman" w:hAnsi="Times New Roman" w:cs="Times New Roman"/>
          <w:sz w:val="28"/>
          <w:szCs w:val="28"/>
        </w:rPr>
        <w:t>е</w:t>
      </w:r>
      <w:r w:rsidRPr="00DB5282">
        <w:rPr>
          <w:rFonts w:ascii="Times New Roman" w:hAnsi="Times New Roman" w:cs="Times New Roman"/>
          <w:sz w:val="28"/>
          <w:szCs w:val="28"/>
        </w:rPr>
        <w:t>делении) тепловой нагрузки потребителей тепловой энергии в каждой зоне де</w:t>
      </w:r>
      <w:r w:rsidRPr="00DB5282">
        <w:rPr>
          <w:rFonts w:ascii="Times New Roman" w:hAnsi="Times New Roman" w:cs="Times New Roman"/>
          <w:sz w:val="28"/>
          <w:szCs w:val="28"/>
        </w:rPr>
        <w:t>й</w:t>
      </w:r>
      <w:r w:rsidRPr="00DB5282">
        <w:rPr>
          <w:rFonts w:ascii="Times New Roman" w:hAnsi="Times New Roman" w:cs="Times New Roman"/>
          <w:sz w:val="28"/>
          <w:szCs w:val="28"/>
        </w:rPr>
        <w:t>ствия системы теплоснабжения между источниками тепловой энергии, поставл</w:t>
      </w:r>
      <w:r w:rsidRPr="00DB5282">
        <w:rPr>
          <w:rFonts w:ascii="Times New Roman" w:hAnsi="Times New Roman" w:cs="Times New Roman"/>
          <w:sz w:val="28"/>
          <w:szCs w:val="28"/>
        </w:rPr>
        <w:t>я</w:t>
      </w:r>
      <w:r w:rsidRPr="00DB5282">
        <w:rPr>
          <w:rFonts w:ascii="Times New Roman" w:hAnsi="Times New Roman" w:cs="Times New Roman"/>
          <w:sz w:val="28"/>
          <w:szCs w:val="28"/>
        </w:rPr>
        <w:t>ющими тепловую энергию в данной системе теплоснабжения.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Учитывая, что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схемы теплоснабжения поселения, не планируется строительство объектов </w:t>
      </w:r>
      <w:proofErr w:type="gramStart"/>
      <w:r w:rsidRPr="00DB5282">
        <w:rPr>
          <w:rFonts w:ascii="Times New Roman" w:hAnsi="Times New Roman" w:cs="Times New Roman"/>
          <w:sz w:val="28"/>
          <w:szCs w:val="28"/>
        </w:rPr>
        <w:t>-</w:t>
      </w:r>
      <w:proofErr w:type="spellStart"/>
      <w:r w:rsidRPr="00DB5282">
        <w:rPr>
          <w:rFonts w:ascii="Times New Roman" w:hAnsi="Times New Roman" w:cs="Times New Roman"/>
          <w:sz w:val="28"/>
          <w:szCs w:val="28"/>
        </w:rPr>
        <w:t>т</w:t>
      </w:r>
      <w:proofErr w:type="gramEnd"/>
      <w:r w:rsidRPr="00DB5282">
        <w:rPr>
          <w:rFonts w:ascii="Times New Roman" w:hAnsi="Times New Roman" w:cs="Times New Roman"/>
          <w:sz w:val="28"/>
          <w:szCs w:val="28"/>
        </w:rPr>
        <w:t>еплопотребителей</w:t>
      </w:r>
      <w:proofErr w:type="spellEnd"/>
      <w:r w:rsidRPr="00DB5282">
        <w:rPr>
          <w:rFonts w:ascii="Times New Roman" w:hAnsi="Times New Roman" w:cs="Times New Roman"/>
          <w:sz w:val="28"/>
          <w:szCs w:val="28"/>
        </w:rPr>
        <w:t xml:space="preserve"> решения о загрузке источников тепловой энергии, распредел</w:t>
      </w:r>
      <w:r w:rsidRPr="00DB5282">
        <w:rPr>
          <w:rFonts w:ascii="Times New Roman" w:hAnsi="Times New Roman" w:cs="Times New Roman"/>
          <w:sz w:val="28"/>
          <w:szCs w:val="28"/>
        </w:rPr>
        <w:t>е</w:t>
      </w:r>
      <w:r w:rsidRPr="00DB5282">
        <w:rPr>
          <w:rFonts w:ascii="Times New Roman" w:hAnsi="Times New Roman" w:cs="Times New Roman"/>
          <w:sz w:val="28"/>
          <w:szCs w:val="28"/>
        </w:rPr>
        <w:t>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будут иметь следующий вид:</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16 Загрузка источников тепловой энергии</w:t>
      </w:r>
    </w:p>
    <w:tbl>
      <w:tblPr>
        <w:tblW w:w="0" w:type="auto"/>
        <w:tblLayout w:type="fixed"/>
        <w:tblLook w:val="01E0" w:firstRow="1" w:lastRow="1" w:firstColumn="1" w:lastColumn="1" w:noHBand="0" w:noVBand="0"/>
      </w:tblPr>
      <w:tblGrid>
        <w:gridCol w:w="747"/>
        <w:gridCol w:w="4767"/>
        <w:gridCol w:w="2287"/>
        <w:gridCol w:w="2122"/>
      </w:tblGrid>
      <w:tr w:rsidR="00DB5282" w:rsidRPr="00DB5282" w:rsidTr="007D1860">
        <w:trPr>
          <w:trHeight w:val="842"/>
        </w:trPr>
        <w:tc>
          <w:tcPr>
            <w:tcW w:w="747"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п/п</w:t>
            </w:r>
          </w:p>
        </w:tc>
        <w:tc>
          <w:tcPr>
            <w:tcW w:w="4767"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2287"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Установленная мощность, Гкал/час</w:t>
            </w:r>
          </w:p>
        </w:tc>
        <w:tc>
          <w:tcPr>
            <w:tcW w:w="2122"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Подключенная нагрузка, Гкал/час</w:t>
            </w:r>
          </w:p>
        </w:tc>
      </w:tr>
      <w:tr w:rsidR="00DB5282" w:rsidRPr="00DB5282" w:rsidTr="007D1860">
        <w:trPr>
          <w:trHeight w:val="565"/>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rPr>
            </w:pPr>
          </w:p>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287"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107AE3" w:rsidP="007D1860">
            <w:pPr>
              <w:jc w:val="center"/>
              <w:rPr>
                <w:rFonts w:ascii="Times New Roman" w:hAnsi="Times New Roman" w:cs="Times New Roman"/>
              </w:rPr>
            </w:pPr>
            <w:r>
              <w:rPr>
                <w:rFonts w:ascii="Times New Roman" w:hAnsi="Times New Roman" w:cs="Times New Roman"/>
              </w:rPr>
              <w:t>0,859</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0,35</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4.8.Оптимальный температурный график отпуска тепловой энергии для каждого источника тепловой энергии или группы источников в системе теплоснабжения.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Оптимальный температурный график отпуска тепловой энергии для каждого и</w:t>
      </w:r>
      <w:r w:rsidRPr="00DB5282">
        <w:rPr>
          <w:rFonts w:ascii="Times New Roman" w:hAnsi="Times New Roman" w:cs="Times New Roman"/>
          <w:sz w:val="28"/>
          <w:szCs w:val="28"/>
        </w:rPr>
        <w:t>с</w:t>
      </w:r>
      <w:r w:rsidRPr="00DB5282">
        <w:rPr>
          <w:rFonts w:ascii="Times New Roman" w:hAnsi="Times New Roman" w:cs="Times New Roman"/>
          <w:sz w:val="28"/>
          <w:szCs w:val="28"/>
        </w:rPr>
        <w:t>точника тепловой энергии в системе теплоснабжения в соответствии с действу</w:t>
      </w:r>
      <w:r w:rsidRPr="00DB5282">
        <w:rPr>
          <w:rFonts w:ascii="Times New Roman" w:hAnsi="Times New Roman" w:cs="Times New Roman"/>
          <w:sz w:val="28"/>
          <w:szCs w:val="28"/>
        </w:rPr>
        <w:t>ю</w:t>
      </w:r>
      <w:r w:rsidRPr="00DB5282">
        <w:rPr>
          <w:rFonts w:ascii="Times New Roman" w:hAnsi="Times New Roman" w:cs="Times New Roman"/>
          <w:sz w:val="28"/>
          <w:szCs w:val="28"/>
        </w:rPr>
        <w:t>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w:t>
      </w:r>
      <w:r w:rsidRPr="00DB5282">
        <w:rPr>
          <w:rFonts w:ascii="Times New Roman" w:hAnsi="Times New Roman" w:cs="Times New Roman"/>
          <w:sz w:val="28"/>
          <w:szCs w:val="28"/>
        </w:rPr>
        <w:t>о</w:t>
      </w:r>
      <w:r w:rsidRPr="00DB5282">
        <w:rPr>
          <w:rFonts w:ascii="Times New Roman" w:hAnsi="Times New Roman" w:cs="Times New Roman"/>
          <w:sz w:val="28"/>
          <w:szCs w:val="28"/>
        </w:rPr>
        <w:t xml:space="preserve">вой энергии. </w:t>
      </w:r>
    </w:p>
    <w:p w:rsidR="00DB5282" w:rsidRPr="00DB5282" w:rsidRDefault="00DB5282" w:rsidP="00DB5282">
      <w:pPr>
        <w:rPr>
          <w:rFonts w:ascii="Times New Roman" w:hAnsi="Times New Roman" w:cs="Times New Roman"/>
          <w:b/>
          <w:sz w:val="28"/>
          <w:szCs w:val="28"/>
        </w:rPr>
      </w:pPr>
    </w:p>
    <w:p w:rsidR="00DB5282" w:rsidRPr="00DB5282" w:rsidRDefault="00DB5282" w:rsidP="00DB5282">
      <w:pPr>
        <w:jc w:val="center"/>
        <w:rPr>
          <w:rFonts w:ascii="Times New Roman" w:hAnsi="Times New Roman" w:cs="Times New Roman"/>
          <w:b/>
          <w:sz w:val="28"/>
          <w:szCs w:val="28"/>
        </w:rPr>
      </w:pPr>
      <w:r w:rsidRPr="00DB5282">
        <w:rPr>
          <w:rFonts w:ascii="Times New Roman" w:hAnsi="Times New Roman" w:cs="Times New Roman"/>
          <w:b/>
          <w:sz w:val="28"/>
          <w:szCs w:val="28"/>
        </w:rPr>
        <w:lastRenderedPageBreak/>
        <w:t>Расчетный температурный график  95-70 °С, для тепловых сетей отопител</w:t>
      </w:r>
      <w:r w:rsidRPr="00DB5282">
        <w:rPr>
          <w:rFonts w:ascii="Times New Roman" w:hAnsi="Times New Roman" w:cs="Times New Roman"/>
          <w:b/>
          <w:sz w:val="28"/>
          <w:szCs w:val="28"/>
        </w:rPr>
        <w:t>ь</w:t>
      </w:r>
      <w:r w:rsidRPr="00DB5282">
        <w:rPr>
          <w:rFonts w:ascii="Times New Roman" w:hAnsi="Times New Roman" w:cs="Times New Roman"/>
          <w:b/>
          <w:sz w:val="28"/>
          <w:szCs w:val="28"/>
        </w:rPr>
        <w:t>ных котельных Вставского сельского поселения Тарского муниципального района Омской области</w:t>
      </w:r>
    </w:p>
    <w:p w:rsidR="00DB5282" w:rsidRPr="00DB5282" w:rsidRDefault="00DB5282" w:rsidP="00DB5282">
      <w:pPr>
        <w:jc w:val="center"/>
        <w:rPr>
          <w:rFonts w:ascii="Times New Roman" w:hAnsi="Times New Roman" w:cs="Times New Roman"/>
          <w:b/>
          <w:sz w:val="28"/>
          <w:szCs w:val="28"/>
        </w:rPr>
      </w:pPr>
    </w:p>
    <w:p w:rsidR="00DB5282" w:rsidRPr="00DB5282" w:rsidRDefault="00DB5282" w:rsidP="00DB5282">
      <w:pPr>
        <w:jc w:val="center"/>
        <w:rPr>
          <w:rFonts w:ascii="Times New Roman" w:hAnsi="Times New Roman" w:cs="Times New Roman"/>
          <w:b/>
          <w:sz w:val="28"/>
          <w:szCs w:val="28"/>
        </w:rPr>
      </w:pPr>
      <w:r w:rsidRPr="00DB5282">
        <w:rPr>
          <w:rFonts w:ascii="Times New Roman" w:hAnsi="Times New Roman" w:cs="Times New Roman"/>
          <w:noProof/>
        </w:rPr>
        <w:drawing>
          <wp:inline distT="0" distB="0" distL="0" distR="0" wp14:anchorId="5FC13A4C" wp14:editId="12E66A80">
            <wp:extent cx="6369050" cy="47847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6369050" cy="4784725"/>
                    </a:xfrm>
                    <a:prstGeom prst="rect">
                      <a:avLst/>
                    </a:prstGeom>
                    <a:noFill/>
                    <a:ln w="9525">
                      <a:noFill/>
                      <a:miter lim="800000"/>
                      <a:headEnd/>
                      <a:tailEnd/>
                    </a:ln>
                  </pic:spPr>
                </pic:pic>
              </a:graphicData>
            </a:graphic>
          </wp:inline>
        </w:drawing>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4.9. Предложения по перспективной установленной тепловой мощности каждого источника тепловой  энергии с учетом аварийного и перспективного резерва те</w:t>
      </w:r>
      <w:r w:rsidRPr="00DB5282">
        <w:rPr>
          <w:rFonts w:ascii="Times New Roman" w:hAnsi="Times New Roman" w:cs="Times New Roman"/>
          <w:sz w:val="28"/>
          <w:szCs w:val="28"/>
        </w:rPr>
        <w:t>п</w:t>
      </w:r>
      <w:r w:rsidRPr="00DB5282">
        <w:rPr>
          <w:rFonts w:ascii="Times New Roman" w:hAnsi="Times New Roman" w:cs="Times New Roman"/>
          <w:sz w:val="28"/>
          <w:szCs w:val="28"/>
        </w:rPr>
        <w:t>ловой мощности.</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17 Предложения по перспективной установленной тепловой мощн</w:t>
      </w:r>
      <w:r w:rsidRPr="00DB5282">
        <w:rPr>
          <w:rFonts w:ascii="Times New Roman" w:hAnsi="Times New Roman" w:cs="Times New Roman"/>
          <w:b/>
          <w:sz w:val="28"/>
          <w:szCs w:val="28"/>
        </w:rPr>
        <w:t>о</w:t>
      </w:r>
      <w:r w:rsidRPr="00DB5282">
        <w:rPr>
          <w:rFonts w:ascii="Times New Roman" w:hAnsi="Times New Roman" w:cs="Times New Roman"/>
          <w:b/>
          <w:sz w:val="28"/>
          <w:szCs w:val="28"/>
        </w:rPr>
        <w:t>сти каждого источника тепловой  энергии с учетом аварийного и перспекти</w:t>
      </w:r>
      <w:r w:rsidRPr="00DB5282">
        <w:rPr>
          <w:rFonts w:ascii="Times New Roman" w:hAnsi="Times New Roman" w:cs="Times New Roman"/>
          <w:b/>
          <w:sz w:val="28"/>
          <w:szCs w:val="28"/>
        </w:rPr>
        <w:t>в</w:t>
      </w:r>
      <w:r w:rsidRPr="00DB5282">
        <w:rPr>
          <w:rFonts w:ascii="Times New Roman" w:hAnsi="Times New Roman" w:cs="Times New Roman"/>
          <w:b/>
          <w:sz w:val="28"/>
          <w:szCs w:val="28"/>
        </w:rPr>
        <w:t>ного резерва тепловой мощности.</w:t>
      </w:r>
    </w:p>
    <w:tbl>
      <w:tblPr>
        <w:tblW w:w="0" w:type="auto"/>
        <w:tblInd w:w="108" w:type="dxa"/>
        <w:tblLook w:val="01E0" w:firstRow="1" w:lastRow="1" w:firstColumn="1" w:lastColumn="1" w:noHBand="0" w:noVBand="0"/>
      </w:tblPr>
      <w:tblGrid>
        <w:gridCol w:w="1256"/>
        <w:gridCol w:w="3821"/>
        <w:gridCol w:w="2433"/>
        <w:gridCol w:w="2414"/>
      </w:tblGrid>
      <w:tr w:rsidR="00DB5282" w:rsidRPr="00DB5282" w:rsidTr="007D1860">
        <w:trPr>
          <w:trHeight w:val="1228"/>
        </w:trPr>
        <w:tc>
          <w:tcPr>
            <w:tcW w:w="1256"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b/>
              </w:rPr>
            </w:pPr>
            <w:r w:rsidRPr="00DB5282">
              <w:rPr>
                <w:rFonts w:ascii="Times New Roman" w:hAnsi="Times New Roman" w:cs="Times New Roman"/>
                <w:b/>
              </w:rPr>
              <w:t>№ п/п</w:t>
            </w:r>
          </w:p>
        </w:tc>
        <w:tc>
          <w:tcPr>
            <w:tcW w:w="3821"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b/>
              </w:rPr>
            </w:pPr>
            <w:r w:rsidRPr="00DB5282">
              <w:rPr>
                <w:rFonts w:ascii="Times New Roman" w:hAnsi="Times New Roman" w:cs="Times New Roman"/>
                <w:b/>
              </w:rPr>
              <w:t>Наименование котельной</w:t>
            </w:r>
          </w:p>
        </w:tc>
        <w:tc>
          <w:tcPr>
            <w:tcW w:w="243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Установленная мо</w:t>
            </w:r>
            <w:r w:rsidRPr="00DB5282">
              <w:rPr>
                <w:rFonts w:ascii="Times New Roman" w:hAnsi="Times New Roman" w:cs="Times New Roman"/>
                <w:b/>
              </w:rPr>
              <w:t>щ</w:t>
            </w:r>
            <w:r w:rsidRPr="00DB5282">
              <w:rPr>
                <w:rFonts w:ascii="Times New Roman" w:hAnsi="Times New Roman" w:cs="Times New Roman"/>
                <w:b/>
              </w:rPr>
              <w:t>ность, Гкал/час</w:t>
            </w:r>
          </w:p>
        </w:tc>
        <w:tc>
          <w:tcPr>
            <w:tcW w:w="2414"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Предложения по пе</w:t>
            </w:r>
            <w:r w:rsidRPr="00DB5282">
              <w:rPr>
                <w:rFonts w:ascii="Times New Roman" w:hAnsi="Times New Roman" w:cs="Times New Roman"/>
                <w:b/>
              </w:rPr>
              <w:t>р</w:t>
            </w:r>
            <w:r w:rsidRPr="00DB5282">
              <w:rPr>
                <w:rFonts w:ascii="Times New Roman" w:hAnsi="Times New Roman" w:cs="Times New Roman"/>
                <w:b/>
              </w:rPr>
              <w:t>спективной тепловой мощности, Гкал/час</w:t>
            </w:r>
          </w:p>
        </w:tc>
      </w:tr>
      <w:tr w:rsidR="00DB5282" w:rsidRPr="00DB5282" w:rsidTr="007D1860">
        <w:trPr>
          <w:trHeight w:val="977"/>
        </w:trPr>
        <w:tc>
          <w:tcPr>
            <w:tcW w:w="1256"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rPr>
            </w:pPr>
            <w:r w:rsidRPr="00DB5282">
              <w:rPr>
                <w:rFonts w:ascii="Times New Roman" w:hAnsi="Times New Roman" w:cs="Times New Roman"/>
              </w:rPr>
              <w:t>1</w:t>
            </w:r>
          </w:p>
        </w:tc>
        <w:tc>
          <w:tcPr>
            <w:tcW w:w="3821"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BD7AFF" w:rsidRDefault="00723D54" w:rsidP="00BD7AFF">
            <w:pPr>
              <w:rPr>
                <w:rFonts w:ascii="Times New Roman" w:hAnsi="Times New Roman" w:cs="Times New Roman"/>
                <w:b/>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107AE3" w:rsidP="007D1860">
            <w:pPr>
              <w:jc w:val="center"/>
              <w:rPr>
                <w:rFonts w:ascii="Times New Roman" w:hAnsi="Times New Roman" w:cs="Times New Roman"/>
              </w:rPr>
            </w:pPr>
            <w:r>
              <w:rPr>
                <w:rFonts w:ascii="Times New Roman" w:hAnsi="Times New Roman" w:cs="Times New Roman"/>
              </w:rPr>
              <w:t>0,859</w:t>
            </w:r>
          </w:p>
        </w:tc>
        <w:tc>
          <w:tcPr>
            <w:tcW w:w="2414"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107AE3" w:rsidP="007D1860">
            <w:pPr>
              <w:jc w:val="center"/>
              <w:rPr>
                <w:rFonts w:ascii="Times New Roman" w:hAnsi="Times New Roman" w:cs="Times New Roman"/>
              </w:rPr>
            </w:pPr>
            <w:r>
              <w:rPr>
                <w:rFonts w:ascii="Times New Roman" w:hAnsi="Times New Roman" w:cs="Times New Roman"/>
              </w:rPr>
              <w:t>0,859</w:t>
            </w:r>
          </w:p>
        </w:tc>
      </w:tr>
    </w:tbl>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lastRenderedPageBreak/>
        <w:t>Раздел 5. Предложения по новому строительству и реконструкции  тепловых сетей.</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5.1.Предложения по новому строительству и реконструкции тепловых сетей, обе</w:t>
      </w:r>
      <w:r w:rsidRPr="00DB5282">
        <w:rPr>
          <w:rFonts w:ascii="Times New Roman" w:hAnsi="Times New Roman" w:cs="Times New Roman"/>
          <w:sz w:val="28"/>
          <w:szCs w:val="28"/>
        </w:rPr>
        <w:t>с</w:t>
      </w:r>
      <w:r w:rsidRPr="00DB5282">
        <w:rPr>
          <w:rFonts w:ascii="Times New Roman" w:hAnsi="Times New Roman" w:cs="Times New Roman"/>
          <w:sz w:val="28"/>
          <w:szCs w:val="28"/>
        </w:rPr>
        <w:t>печивающих перераспределение тепловой нагрузки из зон с дефицитом располаг</w:t>
      </w:r>
      <w:r w:rsidRPr="00DB5282">
        <w:rPr>
          <w:rFonts w:ascii="Times New Roman" w:hAnsi="Times New Roman" w:cs="Times New Roman"/>
          <w:sz w:val="28"/>
          <w:szCs w:val="28"/>
        </w:rPr>
        <w:t>а</w:t>
      </w:r>
      <w:r w:rsidRPr="00DB5282">
        <w:rPr>
          <w:rFonts w:ascii="Times New Roman" w:hAnsi="Times New Roman" w:cs="Times New Roman"/>
          <w:sz w:val="28"/>
          <w:szCs w:val="28"/>
        </w:rPr>
        <w:t>емой тепловой мощности источников тепловой энергии в зоны  с резервом расп</w:t>
      </w:r>
      <w:r w:rsidRPr="00DB5282">
        <w:rPr>
          <w:rFonts w:ascii="Times New Roman" w:hAnsi="Times New Roman" w:cs="Times New Roman"/>
          <w:sz w:val="28"/>
          <w:szCs w:val="28"/>
        </w:rPr>
        <w:t>о</w:t>
      </w:r>
      <w:r w:rsidRPr="00DB5282">
        <w:rPr>
          <w:rFonts w:ascii="Times New Roman" w:hAnsi="Times New Roman" w:cs="Times New Roman"/>
          <w:sz w:val="28"/>
          <w:szCs w:val="28"/>
        </w:rPr>
        <w:t>лагаемой тепловой мощности источников тепловой энергии (использование сущ</w:t>
      </w:r>
      <w:r w:rsidRPr="00DB5282">
        <w:rPr>
          <w:rFonts w:ascii="Times New Roman" w:hAnsi="Times New Roman" w:cs="Times New Roman"/>
          <w:sz w:val="28"/>
          <w:szCs w:val="28"/>
        </w:rPr>
        <w:t>е</w:t>
      </w:r>
      <w:r w:rsidRPr="00DB5282">
        <w:rPr>
          <w:rFonts w:ascii="Times New Roman" w:hAnsi="Times New Roman" w:cs="Times New Roman"/>
          <w:sz w:val="28"/>
          <w:szCs w:val="28"/>
        </w:rPr>
        <w:t>ствующих резервов).</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Учитывая, что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схемы теплоснабжения поселения, поэтому новое строительство тепловых сетей не планируется. Перераспределение тепловой нагрузки не планируется.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5.2.Предложения по новому строительству тепловых сетей для обеспечения пе</w:t>
      </w:r>
      <w:r w:rsidRPr="00DB5282">
        <w:rPr>
          <w:rFonts w:ascii="Times New Roman" w:hAnsi="Times New Roman" w:cs="Times New Roman"/>
          <w:sz w:val="28"/>
          <w:szCs w:val="28"/>
        </w:rPr>
        <w:t>р</w:t>
      </w:r>
      <w:r w:rsidRPr="00DB5282">
        <w:rPr>
          <w:rFonts w:ascii="Times New Roman" w:hAnsi="Times New Roman" w:cs="Times New Roman"/>
          <w:sz w:val="28"/>
          <w:szCs w:val="28"/>
        </w:rPr>
        <w:t>спективных приростов тепловой нагрузки во вновь осваиваемых районах посел</w:t>
      </w:r>
      <w:r w:rsidRPr="00DB5282">
        <w:rPr>
          <w:rFonts w:ascii="Times New Roman" w:hAnsi="Times New Roman" w:cs="Times New Roman"/>
          <w:sz w:val="28"/>
          <w:szCs w:val="28"/>
        </w:rPr>
        <w:t>е</w:t>
      </w:r>
      <w:r w:rsidRPr="00DB5282">
        <w:rPr>
          <w:rFonts w:ascii="Times New Roman" w:hAnsi="Times New Roman" w:cs="Times New Roman"/>
          <w:sz w:val="28"/>
          <w:szCs w:val="28"/>
        </w:rPr>
        <w:t>ния под жилищную, комплексную или производственную застройку.</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Новое строительство тепловых сетей не планируется.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Учитывая, что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схемы теплоснабжения поселения, поэтому новое строительство тепловых сетей не планируется. Реконструкция тепловых сетей, обеспечивающая условия, при нал</w:t>
      </w:r>
      <w:r w:rsidRPr="00DB5282">
        <w:rPr>
          <w:rFonts w:ascii="Times New Roman" w:hAnsi="Times New Roman" w:cs="Times New Roman"/>
          <w:sz w:val="28"/>
          <w:szCs w:val="28"/>
        </w:rPr>
        <w:t>и</w:t>
      </w:r>
      <w:r w:rsidRPr="00DB5282">
        <w:rPr>
          <w:rFonts w:ascii="Times New Roman" w:hAnsi="Times New Roman" w:cs="Times New Roman"/>
          <w:sz w:val="28"/>
          <w:szCs w:val="28"/>
        </w:rPr>
        <w:t>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w:t>
      </w:r>
      <w:r w:rsidRPr="00DB5282">
        <w:rPr>
          <w:rFonts w:ascii="Times New Roman" w:hAnsi="Times New Roman" w:cs="Times New Roman"/>
          <w:sz w:val="28"/>
          <w:szCs w:val="28"/>
        </w:rPr>
        <w:t>б</w:t>
      </w:r>
      <w:r w:rsidRPr="00DB5282">
        <w:rPr>
          <w:rFonts w:ascii="Times New Roman" w:hAnsi="Times New Roman" w:cs="Times New Roman"/>
          <w:sz w:val="28"/>
          <w:szCs w:val="28"/>
        </w:rPr>
        <w:t>жения, также не предусмотрена.</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5.4.Предложения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Новое строительство или реконструкция тепловых сетей для повышения эффе</w:t>
      </w:r>
      <w:r w:rsidRPr="00DB5282">
        <w:rPr>
          <w:rFonts w:ascii="Times New Roman" w:hAnsi="Times New Roman" w:cs="Times New Roman"/>
          <w:sz w:val="28"/>
          <w:szCs w:val="28"/>
        </w:rPr>
        <w:t>к</w:t>
      </w:r>
      <w:r w:rsidRPr="00DB5282">
        <w:rPr>
          <w:rFonts w:ascii="Times New Roman" w:hAnsi="Times New Roman" w:cs="Times New Roman"/>
          <w:sz w:val="28"/>
          <w:szCs w:val="28"/>
        </w:rPr>
        <w:t>тивности функционирования системы теплоснабжения, в том числе за счет пер</w:t>
      </w:r>
      <w:r w:rsidRPr="00DB5282">
        <w:rPr>
          <w:rFonts w:ascii="Times New Roman" w:hAnsi="Times New Roman" w:cs="Times New Roman"/>
          <w:sz w:val="28"/>
          <w:szCs w:val="28"/>
        </w:rPr>
        <w:t>е</w:t>
      </w:r>
      <w:r w:rsidRPr="00DB5282">
        <w:rPr>
          <w:rFonts w:ascii="Times New Roman" w:hAnsi="Times New Roman" w:cs="Times New Roman"/>
          <w:sz w:val="28"/>
          <w:szCs w:val="28"/>
        </w:rPr>
        <w:t>вода котельных в «пиковый» режим не планируется.</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sz w:val="28"/>
          <w:szCs w:val="28"/>
        </w:rPr>
        <w:t xml:space="preserve">5.5. Предложения по новому строительству и реконструкции тепловых сетей для обеспечения нормативной надежности безопасности теплоснабжения. </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Учитывая, что во </w:t>
      </w:r>
      <w:proofErr w:type="spellStart"/>
      <w:r w:rsidRPr="00DB5282">
        <w:rPr>
          <w:rFonts w:ascii="Times New Roman" w:hAnsi="Times New Roman" w:cs="Times New Roman"/>
          <w:sz w:val="28"/>
          <w:szCs w:val="28"/>
        </w:rPr>
        <w:t>Вставском</w:t>
      </w:r>
      <w:proofErr w:type="spellEnd"/>
      <w:r w:rsidRPr="00DB5282">
        <w:rPr>
          <w:rFonts w:ascii="Times New Roman" w:hAnsi="Times New Roman" w:cs="Times New Roman"/>
          <w:sz w:val="28"/>
          <w:szCs w:val="28"/>
        </w:rPr>
        <w:t xml:space="preserve"> сельском поселении не предусмотрено изменение схемы теплоснабжения поселения, поэтому новое строительство тепловых сетей не планируется. </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lastRenderedPageBreak/>
        <w:t>Предложения по реконструкции тепловых сетей для обеспечения нормативной надежности безопасности теплоснабжения.</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Таблица 18 Предложения по реконструкции тепловых сетей для обеспечения нормативной надежности безопасности теплоснабжения</w:t>
      </w:r>
    </w:p>
    <w:tbl>
      <w:tblPr>
        <w:tblW w:w="0" w:type="auto"/>
        <w:tblLook w:val="01E0" w:firstRow="1" w:lastRow="1" w:firstColumn="1" w:lastColumn="1" w:noHBand="0" w:noVBand="0"/>
      </w:tblPr>
      <w:tblGrid>
        <w:gridCol w:w="1029"/>
        <w:gridCol w:w="4916"/>
        <w:gridCol w:w="4153"/>
      </w:tblGrid>
      <w:tr w:rsidR="00DB5282" w:rsidRPr="00DB5282" w:rsidTr="007D1860">
        <w:trPr>
          <w:trHeight w:val="433"/>
        </w:trPr>
        <w:tc>
          <w:tcPr>
            <w:tcW w:w="1029"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b/>
              </w:rPr>
            </w:pPr>
            <w:r w:rsidRPr="00DB5282">
              <w:rPr>
                <w:rFonts w:ascii="Times New Roman" w:hAnsi="Times New Roman" w:cs="Times New Roman"/>
                <w:b/>
              </w:rPr>
              <w:t>№ п/п</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xml:space="preserve">Наименование котельной </w:t>
            </w:r>
          </w:p>
        </w:tc>
        <w:tc>
          <w:tcPr>
            <w:tcW w:w="415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Мероприятия</w:t>
            </w:r>
          </w:p>
        </w:tc>
      </w:tr>
      <w:tr w:rsidR="00DB5282" w:rsidRPr="00DB5282" w:rsidTr="007D1860">
        <w:trPr>
          <w:trHeight w:val="1444"/>
        </w:trPr>
        <w:tc>
          <w:tcPr>
            <w:tcW w:w="1029"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1</w:t>
            </w:r>
          </w:p>
        </w:tc>
        <w:tc>
          <w:tcPr>
            <w:tcW w:w="4916"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415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rPr>
            </w:pPr>
            <w:r w:rsidRPr="00DB5282">
              <w:rPr>
                <w:rFonts w:ascii="Times New Roman" w:hAnsi="Times New Roman" w:cs="Times New Roman"/>
              </w:rPr>
              <w:t>Реконструкция тепловой сети с испол</w:t>
            </w:r>
            <w:r w:rsidRPr="00DB5282">
              <w:rPr>
                <w:rFonts w:ascii="Times New Roman" w:hAnsi="Times New Roman" w:cs="Times New Roman"/>
              </w:rPr>
              <w:t>ь</w:t>
            </w:r>
            <w:r w:rsidRPr="00DB5282">
              <w:rPr>
                <w:rFonts w:ascii="Times New Roman" w:hAnsi="Times New Roman" w:cs="Times New Roman"/>
              </w:rPr>
              <w:t>зованием новых  высокотехнологичных материалов и оборудования. Наладка и регулировка с использованием баланс</w:t>
            </w:r>
            <w:r w:rsidRPr="00DB5282">
              <w:rPr>
                <w:rFonts w:ascii="Times New Roman" w:hAnsi="Times New Roman" w:cs="Times New Roman"/>
              </w:rPr>
              <w:t>и</w:t>
            </w:r>
            <w:r w:rsidRPr="00DB5282">
              <w:rPr>
                <w:rFonts w:ascii="Times New Roman" w:hAnsi="Times New Roman" w:cs="Times New Roman"/>
              </w:rPr>
              <w:t>ровочных клапанов и регулировочных шайб  тепловой сети. Строгий контроль за обеспечением заданного гидравлич</w:t>
            </w:r>
            <w:r w:rsidRPr="00DB5282">
              <w:rPr>
                <w:rFonts w:ascii="Times New Roman" w:hAnsi="Times New Roman" w:cs="Times New Roman"/>
              </w:rPr>
              <w:t>е</w:t>
            </w:r>
            <w:r w:rsidRPr="00DB5282">
              <w:rPr>
                <w:rFonts w:ascii="Times New Roman" w:hAnsi="Times New Roman" w:cs="Times New Roman"/>
              </w:rPr>
              <w:t>ского режима.  Своевременное обслуж</w:t>
            </w:r>
            <w:r w:rsidRPr="00DB5282">
              <w:rPr>
                <w:rFonts w:ascii="Times New Roman" w:hAnsi="Times New Roman" w:cs="Times New Roman"/>
              </w:rPr>
              <w:t>и</w:t>
            </w:r>
            <w:r w:rsidRPr="00DB5282">
              <w:rPr>
                <w:rFonts w:ascii="Times New Roman" w:hAnsi="Times New Roman" w:cs="Times New Roman"/>
              </w:rPr>
              <w:t>вание и ремонт  тепловых сетей и запо</w:t>
            </w:r>
            <w:r w:rsidRPr="00DB5282">
              <w:rPr>
                <w:rFonts w:ascii="Times New Roman" w:hAnsi="Times New Roman" w:cs="Times New Roman"/>
              </w:rPr>
              <w:t>р</w:t>
            </w:r>
            <w:r w:rsidRPr="00DB5282">
              <w:rPr>
                <w:rFonts w:ascii="Times New Roman" w:hAnsi="Times New Roman" w:cs="Times New Roman"/>
              </w:rPr>
              <w:t>ной арматуры.</w:t>
            </w:r>
          </w:p>
        </w:tc>
      </w:tr>
    </w:tbl>
    <w:p w:rsidR="00DB5282" w:rsidRPr="00DB5282" w:rsidRDefault="00DB5282" w:rsidP="00DB5282">
      <w:pPr>
        <w:jc w:val="both"/>
        <w:rPr>
          <w:rFonts w:ascii="Times New Roman" w:hAnsi="Times New Roman" w:cs="Times New Roman"/>
          <w:b/>
          <w:sz w:val="28"/>
          <w:szCs w:val="28"/>
        </w:r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Раздел 6. Перспективные топливные балансы.</w:t>
      </w:r>
    </w:p>
    <w:p w:rsidR="00DB5282" w:rsidRPr="00DB5282" w:rsidRDefault="00DB5282" w:rsidP="00DB5282">
      <w:pPr>
        <w:ind w:firstLine="708"/>
        <w:jc w:val="both"/>
        <w:rPr>
          <w:rFonts w:ascii="Times New Roman" w:hAnsi="Times New Roman" w:cs="Times New Roman"/>
          <w:sz w:val="28"/>
          <w:szCs w:val="28"/>
        </w:rPr>
      </w:pPr>
      <w:r w:rsidRPr="00DB5282">
        <w:rPr>
          <w:rFonts w:ascii="Times New Roman" w:hAnsi="Times New Roman" w:cs="Times New Roman"/>
          <w:sz w:val="28"/>
          <w:szCs w:val="28"/>
        </w:rPr>
        <w:t>Существующие и перспективные топливные балансы для каждого источника тепловой энергии, расположенного в границах поселения по видам основного, р</w:t>
      </w:r>
      <w:r w:rsidRPr="00DB5282">
        <w:rPr>
          <w:rFonts w:ascii="Times New Roman" w:hAnsi="Times New Roman" w:cs="Times New Roman"/>
          <w:sz w:val="28"/>
          <w:szCs w:val="28"/>
        </w:rPr>
        <w:t>е</w:t>
      </w:r>
      <w:r w:rsidRPr="00DB5282">
        <w:rPr>
          <w:rFonts w:ascii="Times New Roman" w:hAnsi="Times New Roman" w:cs="Times New Roman"/>
          <w:sz w:val="28"/>
          <w:szCs w:val="28"/>
        </w:rPr>
        <w:t>зервного и аварийного топлива.</w:t>
      </w:r>
    </w:p>
    <w:p w:rsidR="00DB5282" w:rsidRPr="00DB5282" w:rsidRDefault="00DB5282" w:rsidP="00DB5282">
      <w:pPr>
        <w:ind w:left="720"/>
        <w:jc w:val="both"/>
        <w:rPr>
          <w:rFonts w:ascii="Times New Roman" w:hAnsi="Times New Roman" w:cs="Times New Roman"/>
          <w:b/>
          <w:sz w:val="28"/>
          <w:szCs w:val="28"/>
        </w:rPr>
      </w:pPr>
      <w:r w:rsidRPr="00DB5282">
        <w:rPr>
          <w:rFonts w:ascii="Times New Roman" w:hAnsi="Times New Roman" w:cs="Times New Roman"/>
          <w:b/>
          <w:sz w:val="28"/>
          <w:szCs w:val="28"/>
        </w:rPr>
        <w:t>Таблица 19 Существующие и перспективные топливные балансы для каждого источника тепловой энергии</w:t>
      </w:r>
    </w:p>
    <w:tbl>
      <w:tblPr>
        <w:tblpPr w:leftFromText="180" w:rightFromText="180" w:vertAnchor="text" w:tblpY="1"/>
        <w:tblOverlap w:val="never"/>
        <w:tblW w:w="996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8"/>
        <w:gridCol w:w="1134"/>
        <w:gridCol w:w="1134"/>
        <w:gridCol w:w="850"/>
        <w:gridCol w:w="1135"/>
        <w:gridCol w:w="1515"/>
        <w:gridCol w:w="1276"/>
      </w:tblGrid>
      <w:tr w:rsidR="00DB5282" w:rsidRPr="00DB5282" w:rsidTr="007D1860">
        <w:trPr>
          <w:trHeight w:val="108"/>
        </w:trPr>
        <w:tc>
          <w:tcPr>
            <w:tcW w:w="2918" w:type="dxa"/>
            <w:vMerge w:val="restart"/>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xml:space="preserve">Наименование котельной, </w:t>
            </w:r>
          </w:p>
        </w:tc>
        <w:tc>
          <w:tcPr>
            <w:tcW w:w="4253" w:type="dxa"/>
            <w:gridSpan w:val="4"/>
          </w:tcPr>
          <w:p w:rsidR="00DB5282" w:rsidRPr="00DB5282" w:rsidRDefault="00DB5282" w:rsidP="007D1860">
            <w:pPr>
              <w:jc w:val="center"/>
              <w:rPr>
                <w:rFonts w:ascii="Times New Roman" w:hAnsi="Times New Roman" w:cs="Times New Roman"/>
                <w:b/>
                <w:sz w:val="20"/>
                <w:szCs w:val="20"/>
              </w:rPr>
            </w:pPr>
            <w:r w:rsidRPr="00DB5282">
              <w:rPr>
                <w:rFonts w:ascii="Times New Roman" w:hAnsi="Times New Roman" w:cs="Times New Roman"/>
                <w:b/>
                <w:sz w:val="20"/>
                <w:szCs w:val="20"/>
              </w:rPr>
              <w:t>Существующий баланс основного топлива (уголь)</w:t>
            </w:r>
          </w:p>
        </w:tc>
        <w:tc>
          <w:tcPr>
            <w:tcW w:w="1515" w:type="dxa"/>
            <w:vMerge w:val="restart"/>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Резервный вид топлива</w:t>
            </w:r>
          </w:p>
        </w:tc>
        <w:tc>
          <w:tcPr>
            <w:tcW w:w="1276" w:type="dxa"/>
            <w:vMerge w:val="restart"/>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Авари</w:t>
            </w:r>
            <w:r w:rsidRPr="00DB5282">
              <w:rPr>
                <w:rFonts w:ascii="Times New Roman" w:hAnsi="Times New Roman" w:cs="Times New Roman"/>
                <w:b/>
              </w:rPr>
              <w:t>й</w:t>
            </w:r>
            <w:r w:rsidRPr="00DB5282">
              <w:rPr>
                <w:rFonts w:ascii="Times New Roman" w:hAnsi="Times New Roman" w:cs="Times New Roman"/>
                <w:b/>
              </w:rPr>
              <w:t>ный вид топлива</w:t>
            </w:r>
          </w:p>
        </w:tc>
      </w:tr>
      <w:tr w:rsidR="00DB5282" w:rsidRPr="00DB5282" w:rsidTr="007D1860">
        <w:trPr>
          <w:trHeight w:val="108"/>
        </w:trPr>
        <w:tc>
          <w:tcPr>
            <w:tcW w:w="2918" w:type="dxa"/>
            <w:vMerge/>
          </w:tcPr>
          <w:p w:rsidR="00DB5282" w:rsidRPr="00DB5282" w:rsidRDefault="00DB5282" w:rsidP="007D1860">
            <w:pPr>
              <w:rPr>
                <w:rFonts w:ascii="Times New Roman" w:hAnsi="Times New Roman" w:cs="Times New Roman"/>
              </w:rPr>
            </w:pPr>
          </w:p>
        </w:tc>
        <w:tc>
          <w:tcPr>
            <w:tcW w:w="1134" w:type="dxa"/>
          </w:tcPr>
          <w:p w:rsidR="00DB5282" w:rsidRPr="00DB5282" w:rsidRDefault="00DB5282" w:rsidP="007D1860">
            <w:pPr>
              <w:jc w:val="center"/>
              <w:rPr>
                <w:rFonts w:ascii="Times New Roman" w:hAnsi="Times New Roman" w:cs="Times New Roman"/>
                <w:b/>
                <w:sz w:val="20"/>
                <w:szCs w:val="20"/>
                <w:vertAlign w:val="superscript"/>
              </w:rPr>
            </w:pPr>
            <w:r w:rsidRPr="00DB5282">
              <w:rPr>
                <w:rFonts w:ascii="Times New Roman" w:hAnsi="Times New Roman" w:cs="Times New Roman"/>
                <w:b/>
                <w:sz w:val="20"/>
                <w:szCs w:val="20"/>
              </w:rPr>
              <w:t xml:space="preserve">Годовой расход,  т </w:t>
            </w:r>
          </w:p>
        </w:tc>
        <w:tc>
          <w:tcPr>
            <w:tcW w:w="1134" w:type="dxa"/>
          </w:tcPr>
          <w:p w:rsidR="00DB5282" w:rsidRPr="00DB5282" w:rsidRDefault="00DB5282" w:rsidP="007D1860">
            <w:pPr>
              <w:jc w:val="center"/>
              <w:rPr>
                <w:rFonts w:ascii="Times New Roman" w:hAnsi="Times New Roman" w:cs="Times New Roman"/>
                <w:b/>
                <w:sz w:val="20"/>
                <w:szCs w:val="20"/>
              </w:rPr>
            </w:pPr>
            <w:r w:rsidRPr="00DB5282">
              <w:rPr>
                <w:rFonts w:ascii="Times New Roman" w:hAnsi="Times New Roman" w:cs="Times New Roman"/>
                <w:b/>
                <w:sz w:val="20"/>
                <w:szCs w:val="20"/>
              </w:rPr>
              <w:t>Зимний период,  т</w:t>
            </w:r>
          </w:p>
        </w:tc>
        <w:tc>
          <w:tcPr>
            <w:tcW w:w="850" w:type="dxa"/>
          </w:tcPr>
          <w:p w:rsidR="00DB5282" w:rsidRPr="00DB5282" w:rsidRDefault="00DB5282" w:rsidP="007D1860">
            <w:pPr>
              <w:jc w:val="center"/>
              <w:rPr>
                <w:rFonts w:ascii="Times New Roman" w:hAnsi="Times New Roman" w:cs="Times New Roman"/>
                <w:b/>
                <w:sz w:val="20"/>
                <w:szCs w:val="20"/>
              </w:rPr>
            </w:pPr>
            <w:r w:rsidRPr="00DB5282">
              <w:rPr>
                <w:rFonts w:ascii="Times New Roman" w:hAnsi="Times New Roman" w:cs="Times New Roman"/>
                <w:b/>
                <w:sz w:val="20"/>
                <w:szCs w:val="20"/>
              </w:rPr>
              <w:t>Ле</w:t>
            </w:r>
            <w:r w:rsidRPr="00DB5282">
              <w:rPr>
                <w:rFonts w:ascii="Times New Roman" w:hAnsi="Times New Roman" w:cs="Times New Roman"/>
                <w:b/>
                <w:sz w:val="20"/>
                <w:szCs w:val="20"/>
              </w:rPr>
              <w:t>т</w:t>
            </w:r>
            <w:r w:rsidRPr="00DB5282">
              <w:rPr>
                <w:rFonts w:ascii="Times New Roman" w:hAnsi="Times New Roman" w:cs="Times New Roman"/>
                <w:b/>
                <w:sz w:val="20"/>
                <w:szCs w:val="20"/>
              </w:rPr>
              <w:t xml:space="preserve">ний </w:t>
            </w:r>
            <w:proofErr w:type="spellStart"/>
            <w:r w:rsidRPr="00DB5282">
              <w:rPr>
                <w:rFonts w:ascii="Times New Roman" w:hAnsi="Times New Roman" w:cs="Times New Roman"/>
                <w:b/>
                <w:sz w:val="20"/>
                <w:szCs w:val="20"/>
              </w:rPr>
              <w:t>пер</w:t>
            </w:r>
            <w:r w:rsidRPr="00DB5282">
              <w:rPr>
                <w:rFonts w:ascii="Times New Roman" w:hAnsi="Times New Roman" w:cs="Times New Roman"/>
                <w:b/>
                <w:sz w:val="20"/>
                <w:szCs w:val="20"/>
              </w:rPr>
              <w:t>и</w:t>
            </w:r>
            <w:r w:rsidRPr="00DB5282">
              <w:rPr>
                <w:rFonts w:ascii="Times New Roman" w:hAnsi="Times New Roman" w:cs="Times New Roman"/>
                <w:b/>
                <w:sz w:val="20"/>
                <w:szCs w:val="20"/>
              </w:rPr>
              <w:t>одт</w:t>
            </w:r>
            <w:proofErr w:type="spellEnd"/>
            <w:r w:rsidRPr="00DB5282">
              <w:rPr>
                <w:rFonts w:ascii="Times New Roman" w:hAnsi="Times New Roman" w:cs="Times New Roman"/>
                <w:b/>
                <w:sz w:val="20"/>
                <w:szCs w:val="20"/>
              </w:rPr>
              <w:t>/ м</w:t>
            </w:r>
            <w:r w:rsidRPr="00DB5282">
              <w:rPr>
                <w:rFonts w:ascii="Times New Roman" w:hAnsi="Times New Roman" w:cs="Times New Roman"/>
                <w:b/>
                <w:sz w:val="20"/>
                <w:szCs w:val="20"/>
                <w:vertAlign w:val="superscript"/>
              </w:rPr>
              <w:t>3</w:t>
            </w:r>
          </w:p>
        </w:tc>
        <w:tc>
          <w:tcPr>
            <w:tcW w:w="1135" w:type="dxa"/>
          </w:tcPr>
          <w:p w:rsidR="00DB5282" w:rsidRPr="00DB5282" w:rsidRDefault="00DB5282" w:rsidP="007D1860">
            <w:pPr>
              <w:jc w:val="center"/>
              <w:rPr>
                <w:rFonts w:ascii="Times New Roman" w:hAnsi="Times New Roman" w:cs="Times New Roman"/>
                <w:b/>
                <w:sz w:val="20"/>
                <w:szCs w:val="20"/>
              </w:rPr>
            </w:pPr>
            <w:r w:rsidRPr="00DB5282">
              <w:rPr>
                <w:rFonts w:ascii="Times New Roman" w:hAnsi="Times New Roman" w:cs="Times New Roman"/>
                <w:b/>
                <w:sz w:val="20"/>
                <w:szCs w:val="20"/>
              </w:rPr>
              <w:t>Перехо</w:t>
            </w:r>
            <w:r w:rsidRPr="00DB5282">
              <w:rPr>
                <w:rFonts w:ascii="Times New Roman" w:hAnsi="Times New Roman" w:cs="Times New Roman"/>
                <w:b/>
                <w:sz w:val="20"/>
                <w:szCs w:val="20"/>
              </w:rPr>
              <w:t>д</w:t>
            </w:r>
            <w:r w:rsidRPr="00DB5282">
              <w:rPr>
                <w:rFonts w:ascii="Times New Roman" w:hAnsi="Times New Roman" w:cs="Times New Roman"/>
                <w:b/>
                <w:sz w:val="20"/>
                <w:szCs w:val="20"/>
              </w:rPr>
              <w:t>ный п</w:t>
            </w:r>
            <w:r w:rsidRPr="00DB5282">
              <w:rPr>
                <w:rFonts w:ascii="Times New Roman" w:hAnsi="Times New Roman" w:cs="Times New Roman"/>
                <w:b/>
                <w:sz w:val="20"/>
                <w:szCs w:val="20"/>
              </w:rPr>
              <w:t>е</w:t>
            </w:r>
            <w:r w:rsidRPr="00DB5282">
              <w:rPr>
                <w:rFonts w:ascii="Times New Roman" w:hAnsi="Times New Roman" w:cs="Times New Roman"/>
                <w:b/>
                <w:sz w:val="20"/>
                <w:szCs w:val="20"/>
              </w:rPr>
              <w:t>риод,  т</w:t>
            </w:r>
          </w:p>
        </w:tc>
        <w:tc>
          <w:tcPr>
            <w:tcW w:w="1515" w:type="dxa"/>
            <w:vMerge/>
          </w:tcPr>
          <w:p w:rsidR="00DB5282" w:rsidRPr="00DB5282" w:rsidRDefault="00DB5282" w:rsidP="007D1860">
            <w:pPr>
              <w:jc w:val="center"/>
              <w:rPr>
                <w:rFonts w:ascii="Times New Roman" w:hAnsi="Times New Roman" w:cs="Times New Roman"/>
              </w:rPr>
            </w:pPr>
          </w:p>
        </w:tc>
        <w:tc>
          <w:tcPr>
            <w:tcW w:w="1276" w:type="dxa"/>
            <w:vMerge/>
          </w:tcPr>
          <w:p w:rsidR="00DB5282" w:rsidRPr="00DB5282" w:rsidRDefault="00DB5282" w:rsidP="007D1860">
            <w:pPr>
              <w:jc w:val="center"/>
              <w:rPr>
                <w:rFonts w:ascii="Times New Roman" w:hAnsi="Times New Roman" w:cs="Times New Roman"/>
              </w:rPr>
            </w:pPr>
          </w:p>
        </w:tc>
      </w:tr>
      <w:tr w:rsidR="00DB5282" w:rsidRPr="00DB5282" w:rsidTr="007D1860">
        <w:trPr>
          <w:trHeight w:val="108"/>
        </w:trPr>
        <w:tc>
          <w:tcPr>
            <w:tcW w:w="2918" w:type="dxa"/>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r w:rsidR="00BD7AFF">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1134"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256,97 уголь </w:t>
            </w:r>
          </w:p>
        </w:tc>
        <w:tc>
          <w:tcPr>
            <w:tcW w:w="1134"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141,3 уголь </w:t>
            </w:r>
          </w:p>
        </w:tc>
        <w:tc>
          <w:tcPr>
            <w:tcW w:w="850"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0</w:t>
            </w:r>
          </w:p>
        </w:tc>
        <w:tc>
          <w:tcPr>
            <w:tcW w:w="1135"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115,67 уголь / </w:t>
            </w:r>
          </w:p>
        </w:tc>
        <w:tc>
          <w:tcPr>
            <w:tcW w:w="1515"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уголь</w:t>
            </w:r>
          </w:p>
        </w:tc>
        <w:tc>
          <w:tcPr>
            <w:tcW w:w="1276" w:type="dxa"/>
          </w:tcPr>
          <w:p w:rsidR="00DB5282" w:rsidRPr="00DB5282" w:rsidRDefault="00DB5282" w:rsidP="007D1860">
            <w:pPr>
              <w:jc w:val="center"/>
              <w:rPr>
                <w:rFonts w:ascii="Times New Roman" w:hAnsi="Times New Roman" w:cs="Times New Roman"/>
                <w:sz w:val="20"/>
                <w:szCs w:val="20"/>
              </w:rPr>
            </w:pPr>
            <w:r w:rsidRPr="00DB5282">
              <w:rPr>
                <w:rFonts w:ascii="Times New Roman" w:hAnsi="Times New Roman" w:cs="Times New Roman"/>
                <w:sz w:val="20"/>
                <w:szCs w:val="20"/>
              </w:rPr>
              <w:t>Не пред</w:t>
            </w:r>
            <w:r w:rsidRPr="00DB5282">
              <w:rPr>
                <w:rFonts w:ascii="Times New Roman" w:hAnsi="Times New Roman" w:cs="Times New Roman"/>
                <w:sz w:val="20"/>
                <w:szCs w:val="20"/>
              </w:rPr>
              <w:t>у</w:t>
            </w:r>
            <w:r w:rsidRPr="00DB5282">
              <w:rPr>
                <w:rFonts w:ascii="Times New Roman" w:hAnsi="Times New Roman" w:cs="Times New Roman"/>
                <w:sz w:val="20"/>
                <w:szCs w:val="20"/>
              </w:rPr>
              <w:t>смотрен</w:t>
            </w:r>
          </w:p>
        </w:tc>
      </w:tr>
    </w:tbl>
    <w:p w:rsidR="00DB5282" w:rsidRPr="00DB5282" w:rsidRDefault="00DB5282" w:rsidP="00DB5282">
      <w:pPr>
        <w:pStyle w:val="af0"/>
        <w:rPr>
          <w:sz w:val="28"/>
          <w:szCs w:val="28"/>
        </w:rPr>
        <w:sectPr w:rsidR="00DB5282" w:rsidRPr="00DB5282" w:rsidSect="00D87781">
          <w:pgSz w:w="11907" w:h="16840" w:code="9"/>
          <w:pgMar w:top="902" w:right="747" w:bottom="360" w:left="1134" w:header="720" w:footer="720" w:gutter="0"/>
          <w:cols w:space="720"/>
          <w:noEndnote/>
        </w:sectPr>
      </w:pPr>
    </w:p>
    <w:p w:rsidR="00DB5282" w:rsidRPr="00DB5282" w:rsidRDefault="00DB5282" w:rsidP="00DB5282">
      <w:pPr>
        <w:jc w:val="center"/>
        <w:rPr>
          <w:rFonts w:ascii="Times New Roman" w:hAnsi="Times New Roman" w:cs="Times New Roman"/>
          <w:b/>
          <w:sz w:val="28"/>
          <w:szCs w:val="28"/>
        </w:rPr>
      </w:pPr>
      <w:r w:rsidRPr="00DB5282">
        <w:rPr>
          <w:rFonts w:ascii="Times New Roman" w:hAnsi="Times New Roman" w:cs="Times New Roman"/>
          <w:b/>
          <w:sz w:val="28"/>
          <w:szCs w:val="28"/>
        </w:rPr>
        <w:lastRenderedPageBreak/>
        <w:t>Раздел 7.Инвестиции в новое строительство, реконструкцию и техническое перевооружение.</w:t>
      </w:r>
    </w:p>
    <w:p w:rsidR="00DB5282" w:rsidRPr="00DB5282" w:rsidRDefault="00DB5282" w:rsidP="00DB5282">
      <w:pPr>
        <w:jc w:val="both"/>
        <w:rPr>
          <w:rFonts w:ascii="Times New Roman" w:hAnsi="Times New Roman" w:cs="Times New Roman"/>
          <w:sz w:val="28"/>
          <w:szCs w:val="28"/>
        </w:rPr>
      </w:pPr>
      <w:proofErr w:type="gramStart"/>
      <w:r w:rsidRPr="00DB5282">
        <w:rPr>
          <w:rFonts w:ascii="Times New Roman" w:hAnsi="Times New Roman" w:cs="Times New Roman"/>
          <w:sz w:val="28"/>
          <w:szCs w:val="28"/>
        </w:rPr>
        <w:t>7.1 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первоначал</w:t>
      </w:r>
      <w:r w:rsidR="00107AE3">
        <w:rPr>
          <w:rFonts w:ascii="Times New Roman" w:hAnsi="Times New Roman" w:cs="Times New Roman"/>
          <w:sz w:val="28"/>
          <w:szCs w:val="28"/>
        </w:rPr>
        <w:t>ьно планируются на период до 203</w:t>
      </w:r>
      <w:r w:rsidRPr="00DB5282">
        <w:rPr>
          <w:rFonts w:ascii="Times New Roman" w:hAnsi="Times New Roman" w:cs="Times New Roman"/>
          <w:sz w:val="28"/>
          <w:szCs w:val="28"/>
        </w:rPr>
        <w:t>2 года и подл</w:t>
      </w:r>
      <w:r w:rsidRPr="00DB5282">
        <w:rPr>
          <w:rFonts w:ascii="Times New Roman" w:hAnsi="Times New Roman" w:cs="Times New Roman"/>
          <w:sz w:val="28"/>
          <w:szCs w:val="28"/>
        </w:rPr>
        <w:t>е</w:t>
      </w:r>
      <w:r w:rsidRPr="00DB5282">
        <w:rPr>
          <w:rFonts w:ascii="Times New Roman" w:hAnsi="Times New Roman" w:cs="Times New Roman"/>
          <w:sz w:val="28"/>
          <w:szCs w:val="28"/>
        </w:rPr>
        <w:t>жат ежегодной корректировке на каждом этапе планируемого периода с учетом инвестиционной программы Тарского муниц</w:t>
      </w:r>
      <w:r w:rsidRPr="00DB5282">
        <w:rPr>
          <w:rFonts w:ascii="Times New Roman" w:hAnsi="Times New Roman" w:cs="Times New Roman"/>
          <w:sz w:val="28"/>
          <w:szCs w:val="28"/>
        </w:rPr>
        <w:t>и</w:t>
      </w:r>
      <w:r w:rsidR="00107AE3">
        <w:rPr>
          <w:rFonts w:ascii="Times New Roman" w:hAnsi="Times New Roman" w:cs="Times New Roman"/>
          <w:sz w:val="28"/>
          <w:szCs w:val="28"/>
        </w:rPr>
        <w:t>пального района на 2025 – 2032</w:t>
      </w:r>
      <w:r w:rsidRPr="00DB5282">
        <w:rPr>
          <w:rFonts w:ascii="Times New Roman" w:hAnsi="Times New Roman" w:cs="Times New Roman"/>
          <w:sz w:val="28"/>
          <w:szCs w:val="28"/>
        </w:rPr>
        <w:t xml:space="preserve"> годы и программы комплексного развития коммунальной инженерной инфраструктуры Вста</w:t>
      </w:r>
      <w:r w:rsidRPr="00DB5282">
        <w:rPr>
          <w:rFonts w:ascii="Times New Roman" w:hAnsi="Times New Roman" w:cs="Times New Roman"/>
          <w:sz w:val="28"/>
          <w:szCs w:val="28"/>
        </w:rPr>
        <w:t>в</w:t>
      </w:r>
      <w:r w:rsidRPr="00DB5282">
        <w:rPr>
          <w:rFonts w:ascii="Times New Roman" w:hAnsi="Times New Roman" w:cs="Times New Roman"/>
          <w:sz w:val="28"/>
          <w:szCs w:val="28"/>
        </w:rPr>
        <w:t>ского сельского поселения.</w:t>
      </w:r>
      <w:proofErr w:type="gramEnd"/>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7.2 Предложения по величине необходимых инвестиций в реконструкцию и техническое перевооружение источников тепловой энергии и тепловых сетей </w:t>
      </w:r>
      <w:r w:rsidR="002340E8">
        <w:rPr>
          <w:rFonts w:ascii="Times New Roman" w:hAnsi="Times New Roman" w:cs="Times New Roman"/>
          <w:sz w:val="28"/>
          <w:szCs w:val="28"/>
        </w:rPr>
        <w:t>на 2025 – 2032</w:t>
      </w:r>
      <w:r w:rsidR="002340E8" w:rsidRPr="00DB5282">
        <w:rPr>
          <w:rFonts w:ascii="Times New Roman" w:hAnsi="Times New Roman" w:cs="Times New Roman"/>
          <w:sz w:val="28"/>
          <w:szCs w:val="28"/>
        </w:rPr>
        <w:t xml:space="preserve"> годы</w:t>
      </w:r>
    </w:p>
    <w:tbl>
      <w:tblPr>
        <w:tblW w:w="15797" w:type="dxa"/>
        <w:tblLook w:val="01E0" w:firstRow="1" w:lastRow="1" w:firstColumn="1" w:lastColumn="1" w:noHBand="0" w:noVBand="0"/>
      </w:tblPr>
      <w:tblGrid>
        <w:gridCol w:w="435"/>
        <w:gridCol w:w="45"/>
        <w:gridCol w:w="1219"/>
        <w:gridCol w:w="544"/>
        <w:gridCol w:w="1939"/>
        <w:gridCol w:w="1071"/>
        <w:gridCol w:w="578"/>
        <w:gridCol w:w="579"/>
        <w:gridCol w:w="579"/>
        <w:gridCol w:w="624"/>
        <w:gridCol w:w="579"/>
        <w:gridCol w:w="579"/>
        <w:gridCol w:w="579"/>
        <w:gridCol w:w="579"/>
        <w:gridCol w:w="1191"/>
        <w:gridCol w:w="579"/>
        <w:gridCol w:w="579"/>
        <w:gridCol w:w="579"/>
        <w:gridCol w:w="624"/>
        <w:gridCol w:w="579"/>
        <w:gridCol w:w="579"/>
        <w:gridCol w:w="579"/>
        <w:gridCol w:w="579"/>
      </w:tblGrid>
      <w:tr w:rsidR="00107AE3" w:rsidRPr="00DB5282" w:rsidTr="00107AE3">
        <w:tc>
          <w:tcPr>
            <w:tcW w:w="4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8"/>
                <w:szCs w:val="28"/>
              </w:rPr>
            </w:pPr>
            <w:r w:rsidRPr="00DB5282">
              <w:rPr>
                <w:rFonts w:ascii="Times New Roman" w:hAnsi="Times New Roman" w:cs="Times New Roman"/>
                <w:sz w:val="20"/>
              </w:rPr>
              <w:t xml:space="preserve">№ </w:t>
            </w:r>
            <w:proofErr w:type="gramStart"/>
            <w:r w:rsidRPr="00DB5282">
              <w:rPr>
                <w:rFonts w:ascii="Times New Roman" w:hAnsi="Times New Roman" w:cs="Times New Roman"/>
                <w:sz w:val="20"/>
              </w:rPr>
              <w:t>п</w:t>
            </w:r>
            <w:proofErr w:type="gramEnd"/>
            <w:r w:rsidRPr="00DB5282">
              <w:rPr>
                <w:rFonts w:ascii="Times New Roman" w:hAnsi="Times New Roman" w:cs="Times New Roman"/>
                <w:sz w:val="20"/>
              </w:rPr>
              <w:t>/п</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8"/>
                <w:szCs w:val="28"/>
              </w:rPr>
            </w:pPr>
            <w:r w:rsidRPr="00DB5282">
              <w:rPr>
                <w:rFonts w:ascii="Times New Roman" w:hAnsi="Times New Roman" w:cs="Times New Roman"/>
                <w:sz w:val="20"/>
              </w:rPr>
              <w:t>Адрес об</w:t>
            </w:r>
            <w:r w:rsidRPr="00DB5282">
              <w:rPr>
                <w:rFonts w:ascii="Times New Roman" w:hAnsi="Times New Roman" w:cs="Times New Roman"/>
                <w:sz w:val="20"/>
              </w:rPr>
              <w:t>ъ</w:t>
            </w:r>
            <w:r w:rsidRPr="00DB5282">
              <w:rPr>
                <w:rFonts w:ascii="Times New Roman" w:hAnsi="Times New Roman" w:cs="Times New Roman"/>
                <w:sz w:val="20"/>
              </w:rPr>
              <w:t>екта/ мер</w:t>
            </w:r>
            <w:r w:rsidRPr="00DB5282">
              <w:rPr>
                <w:rFonts w:ascii="Times New Roman" w:hAnsi="Times New Roman" w:cs="Times New Roman"/>
                <w:sz w:val="20"/>
              </w:rPr>
              <w:t>о</w:t>
            </w:r>
            <w:r w:rsidRPr="00DB5282">
              <w:rPr>
                <w:rFonts w:ascii="Times New Roman" w:hAnsi="Times New Roman" w:cs="Times New Roman"/>
                <w:sz w:val="20"/>
              </w:rPr>
              <w:t>пр</w:t>
            </w:r>
            <w:r w:rsidRPr="00DB5282">
              <w:rPr>
                <w:rFonts w:ascii="Times New Roman" w:hAnsi="Times New Roman" w:cs="Times New Roman"/>
                <w:sz w:val="20"/>
              </w:rPr>
              <w:t>и</w:t>
            </w:r>
            <w:r w:rsidRPr="00DB5282">
              <w:rPr>
                <w:rFonts w:ascii="Times New Roman" w:hAnsi="Times New Roman" w:cs="Times New Roman"/>
                <w:sz w:val="20"/>
              </w:rPr>
              <w:t>ятия</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8"/>
                <w:szCs w:val="28"/>
              </w:rPr>
            </w:pPr>
            <w:r w:rsidRPr="00DB5282">
              <w:rPr>
                <w:rFonts w:ascii="Times New Roman" w:hAnsi="Times New Roman" w:cs="Times New Roman"/>
                <w:sz w:val="20"/>
              </w:rPr>
              <w:t>Ед. изм.</w:t>
            </w:r>
          </w:p>
        </w:tc>
        <w:tc>
          <w:tcPr>
            <w:tcW w:w="1929" w:type="dxa"/>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8"/>
                <w:szCs w:val="28"/>
              </w:rPr>
            </w:pPr>
            <w:r w:rsidRPr="00DB5282">
              <w:rPr>
                <w:rFonts w:ascii="Times New Roman" w:hAnsi="Times New Roman" w:cs="Times New Roman"/>
                <w:sz w:val="20"/>
              </w:rPr>
              <w:t>Цели реализации мероприятия</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0"/>
                <w:szCs w:val="20"/>
              </w:rPr>
            </w:pPr>
            <w:r w:rsidRPr="00DB5282">
              <w:rPr>
                <w:rFonts w:ascii="Times New Roman" w:hAnsi="Times New Roman" w:cs="Times New Roman"/>
                <w:sz w:val="20"/>
                <w:szCs w:val="20"/>
              </w:rPr>
              <w:t>Объе</w:t>
            </w:r>
            <w:r w:rsidRPr="00DB5282">
              <w:rPr>
                <w:rFonts w:ascii="Times New Roman" w:hAnsi="Times New Roman" w:cs="Times New Roman"/>
                <w:sz w:val="20"/>
                <w:szCs w:val="20"/>
              </w:rPr>
              <w:t>м</w:t>
            </w:r>
            <w:r w:rsidRPr="00DB5282">
              <w:rPr>
                <w:rFonts w:ascii="Times New Roman" w:hAnsi="Times New Roman" w:cs="Times New Roman"/>
                <w:sz w:val="20"/>
                <w:szCs w:val="20"/>
              </w:rPr>
              <w:t>ные пок</w:t>
            </w:r>
            <w:r w:rsidRPr="00DB5282">
              <w:rPr>
                <w:rFonts w:ascii="Times New Roman" w:hAnsi="Times New Roman" w:cs="Times New Roman"/>
                <w:sz w:val="20"/>
                <w:szCs w:val="20"/>
              </w:rPr>
              <w:t>а</w:t>
            </w:r>
            <w:r w:rsidRPr="00DB5282">
              <w:rPr>
                <w:rFonts w:ascii="Times New Roman" w:hAnsi="Times New Roman" w:cs="Times New Roman"/>
                <w:sz w:val="20"/>
                <w:szCs w:val="20"/>
              </w:rPr>
              <w:t>затели</w:t>
            </w:r>
          </w:p>
        </w:tc>
        <w:tc>
          <w:tcPr>
            <w:tcW w:w="4978" w:type="dxa"/>
            <w:gridSpan w:val="8"/>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038D7">
            <w:pPr>
              <w:jc w:val="center"/>
              <w:rPr>
                <w:rFonts w:ascii="Times New Roman" w:hAnsi="Times New Roman" w:cs="Times New Roman"/>
                <w:sz w:val="20"/>
                <w:szCs w:val="20"/>
              </w:rPr>
            </w:pPr>
            <w:r w:rsidRPr="00DB5282">
              <w:rPr>
                <w:rFonts w:ascii="Times New Roman" w:hAnsi="Times New Roman" w:cs="Times New Roman"/>
                <w:sz w:val="20"/>
              </w:rPr>
              <w:t>Реализация мероприятий по годам, ед. изм.</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both"/>
              <w:rPr>
                <w:rFonts w:ascii="Times New Roman" w:hAnsi="Times New Roman" w:cs="Times New Roman"/>
                <w:sz w:val="20"/>
                <w:szCs w:val="20"/>
              </w:rPr>
            </w:pPr>
            <w:r w:rsidRPr="00DB5282">
              <w:rPr>
                <w:rFonts w:ascii="Times New Roman" w:hAnsi="Times New Roman" w:cs="Times New Roman"/>
                <w:sz w:val="20"/>
                <w:szCs w:val="20"/>
              </w:rPr>
              <w:t>Финанс</w:t>
            </w:r>
            <w:r w:rsidRPr="00DB5282">
              <w:rPr>
                <w:rFonts w:ascii="Times New Roman" w:hAnsi="Times New Roman" w:cs="Times New Roman"/>
                <w:sz w:val="20"/>
                <w:szCs w:val="20"/>
              </w:rPr>
              <w:t>о</w:t>
            </w:r>
            <w:r w:rsidRPr="00DB5282">
              <w:rPr>
                <w:rFonts w:ascii="Times New Roman" w:hAnsi="Times New Roman" w:cs="Times New Roman"/>
                <w:sz w:val="20"/>
                <w:szCs w:val="20"/>
              </w:rPr>
              <w:t>вые п</w:t>
            </w:r>
            <w:r w:rsidRPr="00DB5282">
              <w:rPr>
                <w:rFonts w:ascii="Times New Roman" w:hAnsi="Times New Roman" w:cs="Times New Roman"/>
                <w:sz w:val="20"/>
                <w:szCs w:val="20"/>
              </w:rPr>
              <w:t>о</w:t>
            </w:r>
            <w:r w:rsidRPr="00DB5282">
              <w:rPr>
                <w:rFonts w:ascii="Times New Roman" w:hAnsi="Times New Roman" w:cs="Times New Roman"/>
                <w:sz w:val="20"/>
                <w:szCs w:val="20"/>
              </w:rPr>
              <w:t>требности всего, млн. руб.</w:t>
            </w:r>
          </w:p>
        </w:tc>
        <w:tc>
          <w:tcPr>
            <w:tcW w:w="4040" w:type="dxa"/>
            <w:gridSpan w:val="8"/>
            <w:tcBorders>
              <w:top w:val="single" w:sz="4" w:space="0" w:color="auto"/>
              <w:left w:val="single" w:sz="4" w:space="0" w:color="auto"/>
              <w:bottom w:val="single" w:sz="4" w:space="0" w:color="auto"/>
              <w:right w:val="single" w:sz="4" w:space="0" w:color="auto"/>
            </w:tcBorders>
            <w:shd w:val="clear" w:color="auto" w:fill="auto"/>
          </w:tcPr>
          <w:p w:rsidR="007038D7" w:rsidRPr="00DB5282" w:rsidRDefault="007038D7" w:rsidP="007D1860">
            <w:pPr>
              <w:jc w:val="center"/>
              <w:rPr>
                <w:rFonts w:ascii="Times New Roman" w:hAnsi="Times New Roman" w:cs="Times New Roman"/>
                <w:sz w:val="20"/>
              </w:rPr>
            </w:pPr>
            <w:r w:rsidRPr="00DB5282">
              <w:rPr>
                <w:rFonts w:ascii="Times New Roman" w:hAnsi="Times New Roman" w:cs="Times New Roman"/>
                <w:sz w:val="20"/>
              </w:rPr>
              <w:t>Реализация мероприятий по годам, млн. руб.</w:t>
            </w:r>
          </w:p>
        </w:tc>
      </w:tr>
      <w:tr w:rsidR="00107AE3" w:rsidRPr="00DB5282" w:rsidTr="00107AE3">
        <w:tc>
          <w:tcPr>
            <w:tcW w:w="495" w:type="dxa"/>
            <w:gridSpan w:val="2"/>
            <w:vMerge/>
            <w:tcBorders>
              <w:left w:val="single" w:sz="4" w:space="0" w:color="auto"/>
              <w:bottom w:val="single" w:sz="4" w:space="0" w:color="auto"/>
              <w:right w:val="single" w:sz="4" w:space="0" w:color="auto"/>
            </w:tcBorders>
            <w:shd w:val="clear" w:color="auto" w:fill="auto"/>
          </w:tcPr>
          <w:p w:rsidR="00107AE3" w:rsidRPr="00DB5282" w:rsidRDefault="00107AE3" w:rsidP="007D1860">
            <w:pPr>
              <w:jc w:val="both"/>
              <w:rPr>
                <w:rFonts w:ascii="Times New Roman" w:hAnsi="Times New Roman" w:cs="Times New Roman"/>
                <w:sz w:val="28"/>
                <w:szCs w:val="28"/>
              </w:rPr>
            </w:pPr>
          </w:p>
        </w:tc>
        <w:tc>
          <w:tcPr>
            <w:tcW w:w="1324" w:type="dxa"/>
            <w:vMerge/>
            <w:tcBorders>
              <w:left w:val="single" w:sz="4" w:space="0" w:color="auto"/>
              <w:bottom w:val="single" w:sz="4" w:space="0" w:color="auto"/>
              <w:right w:val="single" w:sz="4" w:space="0" w:color="auto"/>
            </w:tcBorders>
            <w:shd w:val="clear" w:color="auto" w:fill="auto"/>
          </w:tcPr>
          <w:p w:rsidR="00107AE3" w:rsidRPr="00DB5282" w:rsidRDefault="00107AE3" w:rsidP="007D1860">
            <w:pPr>
              <w:jc w:val="both"/>
              <w:rPr>
                <w:rFonts w:ascii="Times New Roman" w:hAnsi="Times New Roman" w:cs="Times New Roman"/>
                <w:sz w:val="28"/>
                <w:szCs w:val="28"/>
              </w:rPr>
            </w:pPr>
          </w:p>
        </w:tc>
        <w:tc>
          <w:tcPr>
            <w:tcW w:w="579" w:type="dxa"/>
            <w:vMerge/>
            <w:tcBorders>
              <w:left w:val="single" w:sz="4" w:space="0" w:color="auto"/>
              <w:bottom w:val="single" w:sz="4" w:space="0" w:color="auto"/>
              <w:right w:val="single" w:sz="4" w:space="0" w:color="auto"/>
            </w:tcBorders>
            <w:shd w:val="clear" w:color="auto" w:fill="auto"/>
          </w:tcPr>
          <w:p w:rsidR="00107AE3" w:rsidRPr="00DB5282" w:rsidRDefault="00107AE3" w:rsidP="007D1860">
            <w:pPr>
              <w:jc w:val="both"/>
              <w:rPr>
                <w:rFonts w:ascii="Times New Roman" w:hAnsi="Times New Roman" w:cs="Times New Roman"/>
                <w:sz w:val="28"/>
                <w:szCs w:val="28"/>
              </w:rPr>
            </w:pPr>
          </w:p>
        </w:tc>
        <w:tc>
          <w:tcPr>
            <w:tcW w:w="1929" w:type="dxa"/>
            <w:vMerge/>
            <w:tcBorders>
              <w:left w:val="single" w:sz="4" w:space="0" w:color="auto"/>
              <w:bottom w:val="single" w:sz="4" w:space="0" w:color="auto"/>
              <w:right w:val="single" w:sz="4" w:space="0" w:color="auto"/>
            </w:tcBorders>
            <w:shd w:val="clear" w:color="auto" w:fill="auto"/>
          </w:tcPr>
          <w:p w:rsidR="00107AE3" w:rsidRPr="00DB5282" w:rsidRDefault="00107AE3" w:rsidP="007D1860">
            <w:pPr>
              <w:jc w:val="both"/>
              <w:rPr>
                <w:rFonts w:ascii="Times New Roman" w:hAnsi="Times New Roman" w:cs="Times New Roman"/>
                <w:sz w:val="28"/>
                <w:szCs w:val="28"/>
              </w:rPr>
            </w:pPr>
          </w:p>
        </w:tc>
        <w:tc>
          <w:tcPr>
            <w:tcW w:w="1160" w:type="dxa"/>
            <w:vMerge/>
            <w:tcBorders>
              <w:left w:val="single" w:sz="4" w:space="0" w:color="auto"/>
              <w:bottom w:val="single" w:sz="4" w:space="0" w:color="auto"/>
              <w:right w:val="single" w:sz="4" w:space="0" w:color="auto"/>
            </w:tcBorders>
            <w:shd w:val="clear" w:color="auto" w:fill="auto"/>
          </w:tcPr>
          <w:p w:rsidR="00107AE3" w:rsidRPr="00DB5282" w:rsidRDefault="00107AE3" w:rsidP="007D1860">
            <w:pPr>
              <w:jc w:val="both"/>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7038D7">
            <w:pPr>
              <w:jc w:val="center"/>
              <w:rPr>
                <w:rFonts w:ascii="Times New Roman" w:hAnsi="Times New Roman" w:cs="Times New Roman"/>
                <w:sz w:val="20"/>
                <w:szCs w:val="20"/>
              </w:rPr>
            </w:pPr>
          </w:p>
          <w:p w:rsidR="00107AE3" w:rsidRPr="007038D7" w:rsidRDefault="00107AE3" w:rsidP="00107AE3">
            <w:pPr>
              <w:jc w:val="center"/>
              <w:rPr>
                <w:rFonts w:ascii="Times New Roman" w:hAnsi="Times New Roman" w:cs="Times New Roman"/>
                <w:sz w:val="20"/>
                <w:szCs w:val="20"/>
              </w:rPr>
            </w:pPr>
            <w:r w:rsidRPr="007038D7">
              <w:rPr>
                <w:rFonts w:ascii="Times New Roman" w:hAnsi="Times New Roman" w:cs="Times New Roman"/>
                <w:sz w:val="20"/>
                <w:szCs w:val="20"/>
              </w:rPr>
              <w:t>20</w:t>
            </w:r>
            <w:r>
              <w:rPr>
                <w:rFonts w:ascii="Times New Roman" w:hAnsi="Times New Roman" w:cs="Times New Roman"/>
                <w:sz w:val="20"/>
                <w:szCs w:val="20"/>
              </w:rPr>
              <w:t>25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2026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2027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2028</w:t>
            </w:r>
          </w:p>
        </w:tc>
        <w:tc>
          <w:tcPr>
            <w:tcW w:w="616" w:type="dxa"/>
            <w:tcBorders>
              <w:left w:val="single" w:sz="4" w:space="0" w:color="auto"/>
              <w:bottom w:val="single" w:sz="4" w:space="0" w:color="auto"/>
              <w:right w:val="single" w:sz="4" w:space="0" w:color="auto"/>
            </w:tcBorders>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2029</w:t>
            </w:r>
          </w:p>
        </w:tc>
        <w:tc>
          <w:tcPr>
            <w:tcW w:w="616" w:type="dxa"/>
            <w:tcBorders>
              <w:left w:val="single" w:sz="4" w:space="0" w:color="auto"/>
              <w:bottom w:val="single" w:sz="4" w:space="0" w:color="auto"/>
              <w:right w:val="single" w:sz="4" w:space="0" w:color="auto"/>
            </w:tcBorders>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2030</w:t>
            </w:r>
          </w:p>
        </w:tc>
        <w:tc>
          <w:tcPr>
            <w:tcW w:w="616" w:type="dxa"/>
            <w:tcBorders>
              <w:left w:val="single" w:sz="4" w:space="0" w:color="auto"/>
              <w:bottom w:val="single" w:sz="4" w:space="0" w:color="auto"/>
              <w:right w:val="single" w:sz="4" w:space="0" w:color="auto"/>
            </w:tcBorders>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2031</w:t>
            </w:r>
          </w:p>
        </w:tc>
        <w:tc>
          <w:tcPr>
            <w:tcW w:w="616" w:type="dxa"/>
            <w:tcBorders>
              <w:left w:val="single" w:sz="4" w:space="0" w:color="auto"/>
              <w:bottom w:val="single" w:sz="4" w:space="0" w:color="auto"/>
              <w:right w:val="single" w:sz="4" w:space="0" w:color="auto"/>
            </w:tcBorders>
          </w:tcPr>
          <w:p w:rsidR="00107AE3" w:rsidRDefault="00107AE3" w:rsidP="007038D7">
            <w:pPr>
              <w:jc w:val="center"/>
              <w:rPr>
                <w:rFonts w:ascii="Times New Roman" w:hAnsi="Times New Roman" w:cs="Times New Roman"/>
                <w:sz w:val="20"/>
                <w:szCs w:val="20"/>
              </w:rPr>
            </w:pPr>
          </w:p>
          <w:p w:rsidR="00107AE3" w:rsidRPr="007038D7" w:rsidRDefault="00107AE3" w:rsidP="007038D7">
            <w:pPr>
              <w:jc w:val="center"/>
              <w:rPr>
                <w:rFonts w:ascii="Times New Roman" w:hAnsi="Times New Roman" w:cs="Times New Roman"/>
                <w:sz w:val="20"/>
                <w:szCs w:val="20"/>
              </w:rPr>
            </w:pPr>
            <w:r>
              <w:rPr>
                <w:rFonts w:ascii="Times New Roman" w:hAnsi="Times New Roman" w:cs="Times New Roman"/>
                <w:sz w:val="20"/>
                <w:szCs w:val="20"/>
              </w:rPr>
              <w:t>2032</w:t>
            </w:r>
          </w:p>
        </w:tc>
        <w:tc>
          <w:tcPr>
            <w:tcW w:w="1292" w:type="dxa"/>
            <w:vMerge/>
            <w:tcBorders>
              <w:left w:val="single" w:sz="4" w:space="0" w:color="auto"/>
              <w:bottom w:val="single" w:sz="4" w:space="0" w:color="auto"/>
              <w:right w:val="single" w:sz="4" w:space="0" w:color="auto"/>
            </w:tcBorders>
            <w:shd w:val="clear" w:color="auto" w:fill="auto"/>
          </w:tcPr>
          <w:p w:rsidR="00107AE3" w:rsidRPr="007038D7" w:rsidRDefault="00107AE3" w:rsidP="007038D7">
            <w:pPr>
              <w:jc w:val="center"/>
              <w:rPr>
                <w:rFonts w:ascii="Times New Roman" w:hAnsi="Times New Roman" w:cs="Times New Roman"/>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sidRPr="007038D7">
              <w:rPr>
                <w:rFonts w:ascii="Times New Roman" w:hAnsi="Times New Roman" w:cs="Times New Roman"/>
                <w:sz w:val="20"/>
                <w:szCs w:val="20"/>
              </w:rPr>
              <w:t>20</w:t>
            </w:r>
            <w:r>
              <w:rPr>
                <w:rFonts w:ascii="Times New Roman" w:hAnsi="Times New Roman" w:cs="Times New Roman"/>
                <w:sz w:val="20"/>
                <w:szCs w:val="20"/>
              </w:rPr>
              <w:t>25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2026</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2027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2028</w:t>
            </w:r>
          </w:p>
        </w:tc>
        <w:tc>
          <w:tcPr>
            <w:tcW w:w="441" w:type="dxa"/>
            <w:tcBorders>
              <w:top w:val="single" w:sz="4" w:space="0" w:color="auto"/>
              <w:left w:val="single" w:sz="4" w:space="0" w:color="auto"/>
              <w:bottom w:val="single" w:sz="4" w:space="0" w:color="auto"/>
              <w:right w:val="single" w:sz="4" w:space="0" w:color="auto"/>
            </w:tcBorders>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2029</w:t>
            </w:r>
          </w:p>
        </w:tc>
        <w:tc>
          <w:tcPr>
            <w:tcW w:w="441" w:type="dxa"/>
            <w:tcBorders>
              <w:top w:val="single" w:sz="4" w:space="0" w:color="auto"/>
              <w:left w:val="single" w:sz="4" w:space="0" w:color="auto"/>
              <w:bottom w:val="single" w:sz="4" w:space="0" w:color="auto"/>
              <w:right w:val="single" w:sz="4" w:space="0" w:color="auto"/>
            </w:tcBorders>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2030</w:t>
            </w:r>
          </w:p>
        </w:tc>
        <w:tc>
          <w:tcPr>
            <w:tcW w:w="441" w:type="dxa"/>
            <w:tcBorders>
              <w:top w:val="single" w:sz="4" w:space="0" w:color="auto"/>
              <w:left w:val="single" w:sz="4" w:space="0" w:color="auto"/>
              <w:bottom w:val="single" w:sz="4" w:space="0" w:color="auto"/>
              <w:right w:val="single" w:sz="4" w:space="0" w:color="auto"/>
            </w:tcBorders>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2031</w:t>
            </w:r>
          </w:p>
        </w:tc>
        <w:tc>
          <w:tcPr>
            <w:tcW w:w="441" w:type="dxa"/>
            <w:tcBorders>
              <w:top w:val="single" w:sz="4" w:space="0" w:color="auto"/>
              <w:left w:val="single" w:sz="4" w:space="0" w:color="auto"/>
              <w:bottom w:val="single" w:sz="4" w:space="0" w:color="auto"/>
              <w:right w:val="single" w:sz="4" w:space="0" w:color="auto"/>
            </w:tcBorders>
          </w:tcPr>
          <w:p w:rsidR="00107AE3" w:rsidRDefault="00107AE3" w:rsidP="001A651E">
            <w:pPr>
              <w:jc w:val="center"/>
              <w:rPr>
                <w:rFonts w:ascii="Times New Roman" w:hAnsi="Times New Roman" w:cs="Times New Roman"/>
                <w:sz w:val="20"/>
                <w:szCs w:val="20"/>
              </w:rPr>
            </w:pPr>
          </w:p>
          <w:p w:rsidR="00107AE3" w:rsidRPr="007038D7" w:rsidRDefault="00107AE3" w:rsidP="001A651E">
            <w:pPr>
              <w:jc w:val="center"/>
              <w:rPr>
                <w:rFonts w:ascii="Times New Roman" w:hAnsi="Times New Roman" w:cs="Times New Roman"/>
                <w:sz w:val="20"/>
                <w:szCs w:val="20"/>
              </w:rPr>
            </w:pPr>
            <w:r>
              <w:rPr>
                <w:rFonts w:ascii="Times New Roman" w:hAnsi="Times New Roman" w:cs="Times New Roman"/>
                <w:sz w:val="20"/>
                <w:szCs w:val="20"/>
              </w:rPr>
              <w:t>2032</w:t>
            </w:r>
          </w:p>
        </w:tc>
      </w:tr>
      <w:tr w:rsidR="00107AE3" w:rsidRPr="00DB5282" w:rsidTr="00107AE3">
        <w:tc>
          <w:tcPr>
            <w:tcW w:w="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2</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3</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8</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9</w:t>
            </w: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12</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13</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rPr>
            </w:pPr>
            <w:r w:rsidRPr="00DB5282">
              <w:rPr>
                <w:rFonts w:ascii="Times New Roman" w:hAnsi="Times New Roman" w:cs="Times New Roman"/>
                <w:sz w:val="20"/>
              </w:rPr>
              <w:t>14</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rPr>
            </w:pPr>
          </w:p>
        </w:tc>
      </w:tr>
      <w:tr w:rsidR="00107AE3" w:rsidRPr="00DB5282" w:rsidTr="004B4D8B">
        <w:tc>
          <w:tcPr>
            <w:tcW w:w="15797" w:type="dxa"/>
            <w:gridSpan w:val="23"/>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rPr>
            </w:pPr>
            <w:r w:rsidRPr="00DB5282">
              <w:rPr>
                <w:rFonts w:ascii="Times New Roman" w:hAnsi="Times New Roman" w:cs="Times New Roman"/>
              </w:rPr>
              <w:t xml:space="preserve">Теплоснабжение </w:t>
            </w:r>
            <w:proofErr w:type="spellStart"/>
            <w:r w:rsidRPr="00DB5282">
              <w:rPr>
                <w:rFonts w:ascii="Times New Roman" w:hAnsi="Times New Roman" w:cs="Times New Roman"/>
              </w:rPr>
              <w:t>Вставского</w:t>
            </w:r>
            <w:proofErr w:type="spellEnd"/>
            <w:r w:rsidRPr="00DB5282">
              <w:rPr>
                <w:rFonts w:ascii="Times New Roman" w:hAnsi="Times New Roman" w:cs="Times New Roman"/>
              </w:rPr>
              <w:t xml:space="preserve"> сельского поселения</w:t>
            </w:r>
          </w:p>
        </w:tc>
      </w:tr>
      <w:tr w:rsidR="00107AE3" w:rsidRPr="00DB5282" w:rsidTr="00107AE3">
        <w:tc>
          <w:tcPr>
            <w:tcW w:w="45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1</w:t>
            </w:r>
          </w:p>
        </w:tc>
        <w:tc>
          <w:tcPr>
            <w:tcW w:w="1360" w:type="dxa"/>
            <w:gridSpan w:val="2"/>
            <w:vMerge w:val="restart"/>
            <w:tcBorders>
              <w:top w:val="single" w:sz="4" w:space="0" w:color="auto"/>
              <w:left w:val="single" w:sz="4" w:space="0" w:color="auto"/>
              <w:right w:val="single" w:sz="4" w:space="0" w:color="auto"/>
            </w:tcBorders>
            <w:shd w:val="clear" w:color="auto" w:fill="auto"/>
            <w:vAlign w:val="center"/>
          </w:tcPr>
          <w:p w:rsidR="00107AE3" w:rsidRPr="00DB5282" w:rsidRDefault="00107AE3" w:rsidP="00BD7AFF">
            <w:pPr>
              <w:rPr>
                <w:rFonts w:ascii="Times New Roman" w:hAnsi="Times New Roman" w:cs="Times New Roman"/>
              </w:rPr>
            </w:pPr>
            <w:r>
              <w:rPr>
                <w:rFonts w:ascii="Times New Roman" w:hAnsi="Times New Roman" w:cs="Times New Roman"/>
              </w:rPr>
              <w:t>МУП «Родник»</w:t>
            </w:r>
            <w:r w:rsidRPr="00DB5282">
              <w:rPr>
                <w:rFonts w:ascii="Times New Roman" w:hAnsi="Times New Roman" w:cs="Times New Roman"/>
              </w:rPr>
              <w:t xml:space="preserve"> </w:t>
            </w:r>
            <w:proofErr w:type="spellStart"/>
            <w:r>
              <w:rPr>
                <w:rFonts w:ascii="Times New Roman" w:hAnsi="Times New Roman" w:cs="Times New Roman"/>
              </w:rPr>
              <w:t>с</w:t>
            </w:r>
            <w:proofErr w:type="gramStart"/>
            <w:r>
              <w:rPr>
                <w:rFonts w:ascii="Times New Roman" w:hAnsi="Times New Roman" w:cs="Times New Roman"/>
              </w:rPr>
              <w:t>.В</w:t>
            </w:r>
            <w:proofErr w:type="gramEnd"/>
            <w:r>
              <w:rPr>
                <w:rFonts w:ascii="Times New Roman" w:hAnsi="Times New Roman" w:cs="Times New Roman"/>
              </w:rPr>
              <w:t>ставское</w:t>
            </w:r>
            <w:proofErr w:type="spellEnd"/>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szCs w:val="20"/>
              </w:rPr>
            </w:pPr>
            <w:proofErr w:type="spellStart"/>
            <w:proofErr w:type="gramStart"/>
            <w:r w:rsidRPr="00DB5282">
              <w:rPr>
                <w:rFonts w:ascii="Times New Roman" w:hAnsi="Times New Roman" w:cs="Times New Roman"/>
                <w:sz w:val="20"/>
                <w:szCs w:val="20"/>
              </w:rPr>
              <w:t>шт</w:t>
            </w:r>
            <w:proofErr w:type="spellEnd"/>
            <w:proofErr w:type="gramEnd"/>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rPr>
                <w:rFonts w:ascii="Times New Roman" w:hAnsi="Times New Roman" w:cs="Times New Roman"/>
                <w:sz w:val="20"/>
                <w:szCs w:val="20"/>
              </w:rPr>
            </w:pPr>
            <w:r w:rsidRPr="00DB5282">
              <w:rPr>
                <w:rFonts w:ascii="Times New Roman" w:hAnsi="Times New Roman" w:cs="Times New Roman"/>
                <w:sz w:val="20"/>
                <w:szCs w:val="20"/>
              </w:rPr>
              <w:t>Установка энерг</w:t>
            </w:r>
            <w:r w:rsidRPr="00DB5282">
              <w:rPr>
                <w:rFonts w:ascii="Times New Roman" w:hAnsi="Times New Roman" w:cs="Times New Roman"/>
                <w:sz w:val="20"/>
                <w:szCs w:val="20"/>
              </w:rPr>
              <w:t>о</w:t>
            </w:r>
            <w:r w:rsidRPr="00DB5282">
              <w:rPr>
                <w:rFonts w:ascii="Times New Roman" w:hAnsi="Times New Roman" w:cs="Times New Roman"/>
                <w:sz w:val="20"/>
                <w:szCs w:val="20"/>
              </w:rPr>
              <w:t>сберегающих нас</w:t>
            </w:r>
            <w:r w:rsidRPr="00DB5282">
              <w:rPr>
                <w:rFonts w:ascii="Times New Roman" w:hAnsi="Times New Roman" w:cs="Times New Roman"/>
                <w:sz w:val="20"/>
                <w:szCs w:val="20"/>
              </w:rPr>
              <w:t>о</w:t>
            </w:r>
            <w:r w:rsidRPr="00DB5282">
              <w:rPr>
                <w:rFonts w:ascii="Times New Roman" w:hAnsi="Times New Roman" w:cs="Times New Roman"/>
                <w:sz w:val="20"/>
                <w:szCs w:val="20"/>
              </w:rPr>
              <w:t xml:space="preserve">сов </w:t>
            </w:r>
            <w:r w:rsidRPr="00DB5282">
              <w:rPr>
                <w:rFonts w:ascii="Times New Roman" w:hAnsi="Times New Roman" w:cs="Times New Roman"/>
                <w:color w:val="000000"/>
                <w:sz w:val="20"/>
                <w:szCs w:val="20"/>
              </w:rPr>
              <w:t>(</w:t>
            </w:r>
            <w:proofErr w:type="spellStart"/>
            <w:r w:rsidRPr="00DB5282">
              <w:rPr>
                <w:rFonts w:ascii="Times New Roman" w:hAnsi="Times New Roman" w:cs="Times New Roman"/>
                <w:color w:val="000000"/>
                <w:sz w:val="20"/>
                <w:szCs w:val="20"/>
              </w:rPr>
              <w:t>Grundfos</w:t>
            </w:r>
            <w:proofErr w:type="spellEnd"/>
            <w:r w:rsidRPr="00DB5282">
              <w:rPr>
                <w:rFonts w:ascii="Times New Roman" w:hAnsi="Times New Roman" w:cs="Times New Roman"/>
                <w:color w:val="000000"/>
                <w:sz w:val="20"/>
                <w:szCs w:val="20"/>
              </w:rPr>
              <w:t xml:space="preserve">, </w:t>
            </w:r>
            <w:proofErr w:type="spellStart"/>
            <w:r w:rsidRPr="00DB5282">
              <w:rPr>
                <w:rFonts w:ascii="Times New Roman" w:hAnsi="Times New Roman" w:cs="Times New Roman"/>
                <w:color w:val="000000"/>
                <w:sz w:val="20"/>
                <w:szCs w:val="20"/>
              </w:rPr>
              <w:t>Wilo</w:t>
            </w:r>
            <w:proofErr w:type="spellEnd"/>
            <w:r w:rsidRPr="00DB5282">
              <w:rPr>
                <w:rFonts w:ascii="Times New Roman" w:hAnsi="Times New Roman" w:cs="Times New Roman"/>
                <w:color w:val="000000"/>
                <w:sz w:val="20"/>
                <w:szCs w:val="20"/>
              </w:rPr>
              <w: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4 шт.</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2</w:t>
            </w: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0,160</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0,08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0,08</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r>
      <w:tr w:rsidR="00107AE3" w:rsidRPr="00DB5282" w:rsidTr="00107AE3">
        <w:tc>
          <w:tcPr>
            <w:tcW w:w="45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2</w:t>
            </w:r>
          </w:p>
        </w:tc>
        <w:tc>
          <w:tcPr>
            <w:tcW w:w="1360" w:type="dxa"/>
            <w:gridSpan w:val="2"/>
            <w:vMerge/>
            <w:tcBorders>
              <w:left w:val="single" w:sz="4" w:space="0" w:color="auto"/>
              <w:right w:val="single" w:sz="4" w:space="0" w:color="auto"/>
            </w:tcBorders>
            <w:shd w:val="clear" w:color="auto" w:fill="auto"/>
            <w:vAlign w:val="center"/>
          </w:tcPr>
          <w:p w:rsidR="00107AE3" w:rsidRPr="00DB5282" w:rsidRDefault="00107AE3" w:rsidP="007D1860">
            <w:pPr>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км</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rPr>
                <w:rFonts w:ascii="Times New Roman" w:hAnsi="Times New Roman" w:cs="Times New Roman"/>
                <w:sz w:val="20"/>
                <w:szCs w:val="20"/>
              </w:rPr>
            </w:pPr>
            <w:r w:rsidRPr="00DB5282">
              <w:rPr>
                <w:rFonts w:ascii="Times New Roman" w:hAnsi="Times New Roman" w:cs="Times New Roman"/>
                <w:color w:val="000000"/>
                <w:sz w:val="20"/>
                <w:szCs w:val="20"/>
              </w:rPr>
              <w:t>Утепление  тепл</w:t>
            </w:r>
            <w:r w:rsidRPr="00DB5282">
              <w:rPr>
                <w:rFonts w:ascii="Times New Roman" w:hAnsi="Times New Roman" w:cs="Times New Roman"/>
                <w:color w:val="000000"/>
                <w:sz w:val="20"/>
                <w:szCs w:val="20"/>
              </w:rPr>
              <w:t>о</w:t>
            </w:r>
            <w:r w:rsidRPr="00DB5282">
              <w:rPr>
                <w:rFonts w:ascii="Times New Roman" w:hAnsi="Times New Roman" w:cs="Times New Roman"/>
                <w:color w:val="000000"/>
                <w:sz w:val="20"/>
                <w:szCs w:val="20"/>
              </w:rPr>
              <w:t>вых сетей   с и</w:t>
            </w:r>
            <w:r w:rsidRPr="00DB5282">
              <w:rPr>
                <w:rFonts w:ascii="Times New Roman" w:hAnsi="Times New Roman" w:cs="Times New Roman"/>
                <w:color w:val="000000"/>
                <w:sz w:val="20"/>
                <w:szCs w:val="20"/>
              </w:rPr>
              <w:t>с</w:t>
            </w:r>
            <w:r w:rsidRPr="00DB5282">
              <w:rPr>
                <w:rFonts w:ascii="Times New Roman" w:hAnsi="Times New Roman" w:cs="Times New Roman"/>
                <w:color w:val="000000"/>
                <w:sz w:val="20"/>
                <w:szCs w:val="20"/>
              </w:rPr>
              <w:t>пользованием ППУ-изоляции</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smartTag w:uri="urn:schemas-microsoft-com:office:smarttags" w:element="metricconverter">
              <w:smartTagPr>
                <w:attr w:name="ProductID" w:val="0,673 км"/>
              </w:smartTagPr>
              <w:r w:rsidRPr="00DB5282">
                <w:rPr>
                  <w:rFonts w:ascii="Times New Roman" w:hAnsi="Times New Roman" w:cs="Times New Roman"/>
                  <w:sz w:val="20"/>
                  <w:szCs w:val="20"/>
                </w:rPr>
                <w:t>0,673 км</w:t>
              </w:r>
            </w:smartTag>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0,673</w:t>
            </w: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0,120</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highlight w:val="yellow"/>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highlight w:val="yellow"/>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highlight w:val="yellow"/>
              </w:rPr>
            </w:pPr>
            <w:r w:rsidRPr="00DB5282">
              <w:rPr>
                <w:rFonts w:ascii="Times New Roman" w:hAnsi="Times New Roman" w:cs="Times New Roman"/>
                <w:sz w:val="20"/>
                <w:szCs w:val="20"/>
              </w:rPr>
              <w:t>0,120</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r>
      <w:tr w:rsidR="00107AE3" w:rsidRPr="00DB5282" w:rsidTr="00107AE3">
        <w:tc>
          <w:tcPr>
            <w:tcW w:w="45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3</w:t>
            </w:r>
          </w:p>
        </w:tc>
        <w:tc>
          <w:tcPr>
            <w:tcW w:w="1360" w:type="dxa"/>
            <w:gridSpan w:val="2"/>
            <w:vMerge/>
            <w:tcBorders>
              <w:left w:val="single" w:sz="4" w:space="0" w:color="auto"/>
              <w:right w:val="single" w:sz="4" w:space="0" w:color="auto"/>
            </w:tcBorders>
            <w:shd w:val="clear" w:color="auto" w:fill="auto"/>
            <w:vAlign w:val="center"/>
          </w:tcPr>
          <w:p w:rsidR="00107AE3" w:rsidRPr="00DB5282" w:rsidRDefault="00107AE3" w:rsidP="007D1860">
            <w:pPr>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szCs w:val="20"/>
              </w:rPr>
            </w:pPr>
            <w:proofErr w:type="spellStart"/>
            <w:r w:rsidRPr="00DB5282">
              <w:rPr>
                <w:rFonts w:ascii="Times New Roman" w:hAnsi="Times New Roman" w:cs="Times New Roman"/>
                <w:sz w:val="20"/>
                <w:szCs w:val="20"/>
              </w:rPr>
              <w:t>шт</w:t>
            </w:r>
            <w:proofErr w:type="spellEnd"/>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107AE3">
            <w:pPr>
              <w:rPr>
                <w:rFonts w:ascii="Times New Roman" w:hAnsi="Times New Roman" w:cs="Times New Roman"/>
                <w:sz w:val="20"/>
                <w:szCs w:val="20"/>
              </w:rPr>
            </w:pPr>
            <w:r w:rsidRPr="00DB5282">
              <w:rPr>
                <w:rFonts w:ascii="Times New Roman" w:hAnsi="Times New Roman" w:cs="Times New Roman"/>
                <w:sz w:val="20"/>
                <w:szCs w:val="20"/>
              </w:rPr>
              <w:t xml:space="preserve">Установка </w:t>
            </w:r>
            <w:r>
              <w:rPr>
                <w:rFonts w:ascii="Times New Roman" w:hAnsi="Times New Roman" w:cs="Times New Roman"/>
                <w:sz w:val="20"/>
                <w:szCs w:val="20"/>
              </w:rPr>
              <w:t>высок</w:t>
            </w:r>
            <w:r>
              <w:rPr>
                <w:rFonts w:ascii="Times New Roman" w:hAnsi="Times New Roman" w:cs="Times New Roman"/>
                <w:sz w:val="20"/>
                <w:szCs w:val="20"/>
              </w:rPr>
              <w:t>о</w:t>
            </w:r>
            <w:r>
              <w:rPr>
                <w:rFonts w:ascii="Times New Roman" w:hAnsi="Times New Roman" w:cs="Times New Roman"/>
                <w:sz w:val="20"/>
                <w:szCs w:val="20"/>
              </w:rPr>
              <w:t xml:space="preserve">технологичной </w:t>
            </w:r>
            <w:r w:rsidRPr="00DB5282">
              <w:rPr>
                <w:rFonts w:ascii="Times New Roman" w:hAnsi="Times New Roman" w:cs="Times New Roman"/>
                <w:sz w:val="20"/>
                <w:szCs w:val="20"/>
              </w:rPr>
              <w:t>с</w:t>
            </w:r>
            <w:r w:rsidRPr="00DB5282">
              <w:rPr>
                <w:rFonts w:ascii="Times New Roman" w:hAnsi="Times New Roman" w:cs="Times New Roman"/>
                <w:sz w:val="20"/>
                <w:szCs w:val="20"/>
              </w:rPr>
              <w:t>и</w:t>
            </w:r>
            <w:r w:rsidRPr="00DB5282">
              <w:rPr>
                <w:rFonts w:ascii="Times New Roman" w:hAnsi="Times New Roman" w:cs="Times New Roman"/>
                <w:sz w:val="20"/>
                <w:szCs w:val="20"/>
              </w:rPr>
              <w:t>стемы водоподг</w:t>
            </w:r>
            <w:r w:rsidRPr="00DB5282">
              <w:rPr>
                <w:rFonts w:ascii="Times New Roman" w:hAnsi="Times New Roman" w:cs="Times New Roman"/>
                <w:sz w:val="20"/>
                <w:szCs w:val="20"/>
              </w:rPr>
              <w:t>о</w:t>
            </w:r>
            <w:r w:rsidRPr="00DB5282">
              <w:rPr>
                <w:rFonts w:ascii="Times New Roman" w:hAnsi="Times New Roman" w:cs="Times New Roman"/>
                <w:sz w:val="20"/>
                <w:szCs w:val="20"/>
              </w:rPr>
              <w:t>товки</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 xml:space="preserve">1 </w:t>
            </w:r>
            <w:proofErr w:type="spellStart"/>
            <w:r w:rsidRPr="00DB5282">
              <w:rPr>
                <w:rFonts w:ascii="Times New Roman" w:hAnsi="Times New Roman" w:cs="Times New Roman"/>
                <w:sz w:val="20"/>
                <w:szCs w:val="20"/>
              </w:rPr>
              <w:t>шт</w:t>
            </w:r>
            <w:proofErr w:type="spellEnd"/>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1</w:t>
            </w: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0,08</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0,08</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r>
      <w:tr w:rsidR="00107AE3" w:rsidRPr="00DB5282" w:rsidTr="00107AE3">
        <w:tc>
          <w:tcPr>
            <w:tcW w:w="45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4</w:t>
            </w:r>
          </w:p>
        </w:tc>
        <w:tc>
          <w:tcPr>
            <w:tcW w:w="1360" w:type="dxa"/>
            <w:gridSpan w:val="2"/>
            <w:vMerge/>
            <w:tcBorders>
              <w:left w:val="single" w:sz="4" w:space="0" w:color="auto"/>
              <w:bottom w:val="single" w:sz="4" w:space="0" w:color="auto"/>
              <w:right w:val="single" w:sz="4" w:space="0" w:color="auto"/>
            </w:tcBorders>
            <w:shd w:val="clear" w:color="auto" w:fill="auto"/>
            <w:vAlign w:val="center"/>
          </w:tcPr>
          <w:p w:rsidR="00107AE3" w:rsidRPr="00DB5282" w:rsidRDefault="00107AE3" w:rsidP="007D1860">
            <w:pPr>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107AE3" w:rsidRPr="00DB5282" w:rsidRDefault="00107AE3" w:rsidP="007D1860">
            <w:pPr>
              <w:jc w:val="center"/>
              <w:rPr>
                <w:rFonts w:ascii="Times New Roman" w:hAnsi="Times New Roman" w:cs="Times New Roman"/>
                <w:sz w:val="20"/>
                <w:szCs w:val="20"/>
              </w:rPr>
            </w:pPr>
            <w:proofErr w:type="spellStart"/>
            <w:r w:rsidRPr="00DB5282">
              <w:rPr>
                <w:rFonts w:ascii="Times New Roman" w:hAnsi="Times New Roman" w:cs="Times New Roman"/>
                <w:sz w:val="20"/>
                <w:szCs w:val="20"/>
              </w:rPr>
              <w:t>шт</w:t>
            </w:r>
            <w:proofErr w:type="spellEnd"/>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rPr>
                <w:rFonts w:ascii="Times New Roman" w:hAnsi="Times New Roman" w:cs="Times New Roman"/>
                <w:sz w:val="20"/>
                <w:szCs w:val="20"/>
              </w:rPr>
            </w:pPr>
            <w:r w:rsidRPr="00DB5282">
              <w:rPr>
                <w:rFonts w:ascii="Times New Roman" w:hAnsi="Times New Roman" w:cs="Times New Roman"/>
                <w:sz w:val="20"/>
                <w:szCs w:val="20"/>
              </w:rPr>
              <w:t xml:space="preserve">Установка узла учета тепловой </w:t>
            </w:r>
            <w:r w:rsidRPr="00DB5282">
              <w:rPr>
                <w:rFonts w:ascii="Times New Roman" w:hAnsi="Times New Roman" w:cs="Times New Roman"/>
                <w:sz w:val="20"/>
                <w:szCs w:val="20"/>
              </w:rPr>
              <w:lastRenderedPageBreak/>
              <w:t>энергии</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lastRenderedPageBreak/>
              <w:t xml:space="preserve">1 </w:t>
            </w:r>
            <w:proofErr w:type="spellStart"/>
            <w:r w:rsidRPr="00DB5282">
              <w:rPr>
                <w:rFonts w:ascii="Times New Roman" w:hAnsi="Times New Roman" w:cs="Times New Roman"/>
                <w:sz w:val="20"/>
                <w:szCs w:val="20"/>
              </w:rPr>
              <w:t>шт</w:t>
            </w:r>
            <w:proofErr w:type="spellEnd"/>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0,350</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r w:rsidRPr="00DB5282">
              <w:rPr>
                <w:rFonts w:ascii="Times New Roman" w:hAnsi="Times New Roman" w:cs="Times New Roman"/>
                <w:sz w:val="20"/>
                <w:szCs w:val="20"/>
              </w:rPr>
              <w:t>0,35</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sz w:val="20"/>
                <w:szCs w:val="20"/>
              </w:rPr>
            </w:pPr>
          </w:p>
        </w:tc>
      </w:tr>
      <w:tr w:rsidR="00107AE3" w:rsidRPr="00DB5282" w:rsidTr="00107AE3">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lastRenderedPageBreak/>
              <w:t xml:space="preserve">Всего инвестиций за период, в </w:t>
            </w:r>
            <w:proofErr w:type="spellStart"/>
            <w:r w:rsidRPr="00DB5282">
              <w:rPr>
                <w:rFonts w:ascii="Times New Roman" w:hAnsi="Times New Roman" w:cs="Times New Roman"/>
                <w:b/>
                <w:sz w:val="20"/>
                <w:szCs w:val="20"/>
              </w:rPr>
              <w:t>т.ч</w:t>
            </w:r>
            <w:proofErr w:type="spellEnd"/>
            <w:r w:rsidRPr="00DB5282">
              <w:rPr>
                <w:rFonts w:ascii="Times New Roman" w:hAnsi="Times New Roman" w:cs="Times New Roman"/>
                <w:b/>
                <w:sz w:val="20"/>
                <w:szCs w:val="20"/>
              </w:rPr>
              <w: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0,71</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rPr>
                <w:rFonts w:ascii="Times New Roman" w:hAnsi="Times New Roman" w:cs="Times New Roman"/>
                <w:b/>
                <w:sz w:val="20"/>
                <w:szCs w:val="20"/>
              </w:rPr>
            </w:pPr>
            <w:r w:rsidRPr="00DB5282">
              <w:rPr>
                <w:rFonts w:ascii="Times New Roman" w:hAnsi="Times New Roman" w:cs="Times New Roman"/>
                <w:b/>
                <w:sz w:val="20"/>
                <w:szCs w:val="20"/>
              </w:rPr>
              <w:t>0,08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6035A1" w:rsidP="007D1860">
            <w:pPr>
              <w:jc w:val="center"/>
              <w:rPr>
                <w:rFonts w:ascii="Times New Roman" w:hAnsi="Times New Roman" w:cs="Times New Roman"/>
                <w:b/>
                <w:sz w:val="20"/>
                <w:szCs w:val="20"/>
              </w:rPr>
            </w:pPr>
            <w:r>
              <w:rPr>
                <w:rFonts w:ascii="Times New Roman" w:hAnsi="Times New Roman" w:cs="Times New Roman"/>
                <w:b/>
                <w:sz w:val="20"/>
                <w:szCs w:val="20"/>
              </w:rPr>
              <w:t>0,63</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r w:rsidR="00107AE3" w:rsidRPr="00DB5282" w:rsidTr="00107AE3">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rPr>
              <w:t>Областной бюджет</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r w:rsidR="00107AE3" w:rsidRPr="00DB5282" w:rsidTr="00107AE3">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rPr>
            </w:pPr>
            <w:r w:rsidRPr="00DB5282">
              <w:rPr>
                <w:rFonts w:ascii="Times New Roman" w:hAnsi="Times New Roman" w:cs="Times New Roman"/>
                <w:b/>
                <w:sz w:val="20"/>
              </w:rPr>
              <w:t>Районный бюджет</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r w:rsidR="00107AE3" w:rsidRPr="00DB5282" w:rsidTr="00107AE3">
        <w:trPr>
          <w:trHeight w:val="313"/>
        </w:trPr>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Бюджет поселений</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r w:rsidR="00107AE3" w:rsidRPr="00DB5282" w:rsidTr="00107AE3">
        <w:trPr>
          <w:trHeight w:val="221"/>
        </w:trPr>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Средства предприятий</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0,71</w:t>
            </w: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rPr>
                <w:rFonts w:ascii="Times New Roman" w:hAnsi="Times New Roman" w:cs="Times New Roman"/>
                <w:b/>
                <w:sz w:val="20"/>
                <w:szCs w:val="20"/>
              </w:rPr>
            </w:pPr>
            <w:r w:rsidRPr="00DB5282">
              <w:rPr>
                <w:rFonts w:ascii="Times New Roman" w:hAnsi="Times New Roman" w:cs="Times New Roman"/>
                <w:b/>
                <w:sz w:val="20"/>
                <w:szCs w:val="20"/>
              </w:rPr>
              <w:t>0,08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0,71</w:t>
            </w: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r w:rsidR="00107AE3" w:rsidRPr="00DB5282" w:rsidTr="00107AE3">
        <w:trPr>
          <w:trHeight w:val="313"/>
        </w:trPr>
        <w:tc>
          <w:tcPr>
            <w:tcW w:w="4327" w:type="dxa"/>
            <w:gridSpan w:val="5"/>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r w:rsidRPr="00DB5282">
              <w:rPr>
                <w:rFonts w:ascii="Times New Roman" w:hAnsi="Times New Roman" w:cs="Times New Roman"/>
                <w:b/>
                <w:sz w:val="20"/>
                <w:szCs w:val="20"/>
              </w:rPr>
              <w:t>Средства населения</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616"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c>
          <w:tcPr>
            <w:tcW w:w="441" w:type="dxa"/>
            <w:tcBorders>
              <w:top w:val="single" w:sz="4" w:space="0" w:color="auto"/>
              <w:left w:val="single" w:sz="4" w:space="0" w:color="auto"/>
              <w:bottom w:val="single" w:sz="4" w:space="0" w:color="auto"/>
              <w:right w:val="single" w:sz="4" w:space="0" w:color="auto"/>
            </w:tcBorders>
          </w:tcPr>
          <w:p w:rsidR="00107AE3" w:rsidRPr="00DB5282" w:rsidRDefault="00107AE3" w:rsidP="007D1860">
            <w:pPr>
              <w:jc w:val="center"/>
              <w:rPr>
                <w:rFonts w:ascii="Times New Roman" w:hAnsi="Times New Roman" w:cs="Times New Roman"/>
                <w:b/>
                <w:sz w:val="20"/>
                <w:szCs w:val="20"/>
              </w:rPr>
            </w:pPr>
          </w:p>
        </w:tc>
      </w:tr>
    </w:tbl>
    <w:p w:rsidR="00DB5282" w:rsidRPr="00DB5282" w:rsidRDefault="00DB5282" w:rsidP="00DB5282">
      <w:pPr>
        <w:pStyle w:val="af3"/>
        <w:spacing w:before="120"/>
        <w:jc w:val="both"/>
        <w:rPr>
          <w:rFonts w:ascii="Times New Roman" w:hAnsi="Times New Roman"/>
          <w:sz w:val="24"/>
          <w:szCs w:val="24"/>
        </w:rPr>
      </w:pPr>
      <w:r w:rsidRPr="00DB5282">
        <w:rPr>
          <w:rFonts w:ascii="Times New Roman" w:hAnsi="Times New Roman"/>
          <w:b/>
          <w:sz w:val="24"/>
          <w:szCs w:val="24"/>
        </w:rPr>
        <w:t>Примечание:</w:t>
      </w:r>
      <w:r w:rsidRPr="00DB5282">
        <w:rPr>
          <w:rFonts w:ascii="Times New Roman" w:hAnsi="Times New Roman"/>
          <w:sz w:val="24"/>
          <w:szCs w:val="24"/>
        </w:rPr>
        <w:t xml:space="preserve"> Объем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DB5282" w:rsidRPr="00DB5282" w:rsidRDefault="00DB5282" w:rsidP="00DB5282">
      <w:pPr>
        <w:pStyle w:val="af0"/>
        <w:sectPr w:rsidR="00DB5282" w:rsidRPr="00DB5282" w:rsidSect="00D87781">
          <w:pgSz w:w="16840" w:h="11907" w:orient="landscape" w:code="9"/>
          <w:pgMar w:top="426" w:right="902" w:bottom="748" w:left="357" w:header="720" w:footer="720" w:gutter="0"/>
          <w:cols w:space="720"/>
          <w:noEndnote/>
          <w:docGrid w:linePitch="326"/>
        </w:sect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lastRenderedPageBreak/>
        <w:t>Раздел 8. Решение об определении единой теплоснабжающей организ</w:t>
      </w:r>
      <w:r w:rsidRPr="00DB5282">
        <w:rPr>
          <w:rFonts w:ascii="Times New Roman" w:hAnsi="Times New Roman" w:cs="Times New Roman"/>
          <w:b/>
          <w:sz w:val="28"/>
          <w:szCs w:val="28"/>
        </w:rPr>
        <w:t>а</w:t>
      </w:r>
      <w:r w:rsidRPr="00DB5282">
        <w:rPr>
          <w:rFonts w:ascii="Times New Roman" w:hAnsi="Times New Roman" w:cs="Times New Roman"/>
          <w:b/>
          <w:sz w:val="28"/>
          <w:szCs w:val="28"/>
        </w:rPr>
        <w:t>ции.</w:t>
      </w:r>
    </w:p>
    <w:p w:rsidR="00DB5282" w:rsidRPr="00DB5282" w:rsidRDefault="00DB5282" w:rsidP="00DB5282">
      <w:pPr>
        <w:ind w:left="360"/>
        <w:jc w:val="both"/>
        <w:rPr>
          <w:rFonts w:ascii="Times New Roman" w:hAnsi="Times New Roman" w:cs="Times New Roman"/>
          <w:sz w:val="28"/>
          <w:szCs w:val="28"/>
        </w:rPr>
      </w:pPr>
      <w:r w:rsidRPr="00DB5282">
        <w:rPr>
          <w:rFonts w:ascii="Times New Roman" w:hAnsi="Times New Roman" w:cs="Times New Roman"/>
          <w:sz w:val="28"/>
          <w:szCs w:val="28"/>
        </w:rPr>
        <w:t xml:space="preserve">       Теплоснабжение объектов образования и социальной сферы на  те</w:t>
      </w:r>
      <w:r w:rsidRPr="00DB5282">
        <w:rPr>
          <w:rFonts w:ascii="Times New Roman" w:hAnsi="Times New Roman" w:cs="Times New Roman"/>
          <w:sz w:val="28"/>
          <w:szCs w:val="28"/>
        </w:rPr>
        <w:t>р</w:t>
      </w:r>
      <w:r w:rsidRPr="00DB5282">
        <w:rPr>
          <w:rFonts w:ascii="Times New Roman" w:hAnsi="Times New Roman" w:cs="Times New Roman"/>
          <w:sz w:val="28"/>
          <w:szCs w:val="28"/>
        </w:rPr>
        <w:t>ритории Вставского сельского поселения осуществляет котельная нах</w:t>
      </w:r>
      <w:r w:rsidRPr="00DB5282">
        <w:rPr>
          <w:rFonts w:ascii="Times New Roman" w:hAnsi="Times New Roman" w:cs="Times New Roman"/>
          <w:sz w:val="28"/>
          <w:szCs w:val="28"/>
        </w:rPr>
        <w:t>о</w:t>
      </w:r>
      <w:r w:rsidRPr="00DB5282">
        <w:rPr>
          <w:rFonts w:ascii="Times New Roman" w:hAnsi="Times New Roman" w:cs="Times New Roman"/>
          <w:sz w:val="28"/>
          <w:szCs w:val="28"/>
        </w:rPr>
        <w:t>дящаяся на балансе Администрации Вставского сельского поселения. Единой теплоснабжающей организацией на территории Вставского сел</w:t>
      </w:r>
      <w:r w:rsidRPr="00DB5282">
        <w:rPr>
          <w:rFonts w:ascii="Times New Roman" w:hAnsi="Times New Roman" w:cs="Times New Roman"/>
          <w:sz w:val="28"/>
          <w:szCs w:val="28"/>
        </w:rPr>
        <w:t>ь</w:t>
      </w:r>
      <w:r w:rsidRPr="00DB5282">
        <w:rPr>
          <w:rFonts w:ascii="Times New Roman" w:hAnsi="Times New Roman" w:cs="Times New Roman"/>
          <w:sz w:val="28"/>
          <w:szCs w:val="28"/>
        </w:rPr>
        <w:t xml:space="preserve">ского поселения </w:t>
      </w:r>
      <w:proofErr w:type="gramStart"/>
      <w:r w:rsidRPr="00DB5282">
        <w:rPr>
          <w:rFonts w:ascii="Times New Roman" w:hAnsi="Times New Roman" w:cs="Times New Roman"/>
          <w:sz w:val="28"/>
          <w:szCs w:val="28"/>
        </w:rPr>
        <w:t>определена</w:t>
      </w:r>
      <w:proofErr w:type="gramEnd"/>
      <w:r w:rsidRPr="00DB5282">
        <w:rPr>
          <w:rFonts w:ascii="Times New Roman" w:hAnsi="Times New Roman" w:cs="Times New Roman"/>
          <w:sz w:val="28"/>
          <w:szCs w:val="28"/>
        </w:rPr>
        <w:t xml:space="preserve"> </w:t>
      </w:r>
      <w:r w:rsidR="00723D54">
        <w:rPr>
          <w:rFonts w:ascii="Times New Roman" w:hAnsi="Times New Roman" w:cs="Times New Roman"/>
          <w:sz w:val="28"/>
          <w:szCs w:val="28"/>
        </w:rPr>
        <w:t>МУП «Родник»</w:t>
      </w:r>
      <w:r w:rsidRPr="00DB5282">
        <w:rPr>
          <w:rFonts w:ascii="Times New Roman" w:hAnsi="Times New Roman" w:cs="Times New Roman"/>
          <w:sz w:val="28"/>
          <w:szCs w:val="28"/>
        </w:rPr>
        <w:t xml:space="preserve"> </w:t>
      </w: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Раздел 9. Решения о распределении тепловой нагрузки между источн</w:t>
      </w:r>
      <w:r w:rsidRPr="00DB5282">
        <w:rPr>
          <w:rFonts w:ascii="Times New Roman" w:hAnsi="Times New Roman" w:cs="Times New Roman"/>
          <w:b/>
          <w:sz w:val="28"/>
          <w:szCs w:val="28"/>
        </w:rPr>
        <w:t>и</w:t>
      </w:r>
      <w:r w:rsidRPr="00DB5282">
        <w:rPr>
          <w:rFonts w:ascii="Times New Roman" w:hAnsi="Times New Roman" w:cs="Times New Roman"/>
          <w:b/>
          <w:sz w:val="28"/>
          <w:szCs w:val="28"/>
        </w:rPr>
        <w:t>ками тепловой энергии.</w:t>
      </w:r>
    </w:p>
    <w:p w:rsidR="00DB5282" w:rsidRPr="00DB5282" w:rsidRDefault="00DB5282" w:rsidP="00DB5282">
      <w:pPr>
        <w:jc w:val="both"/>
        <w:rPr>
          <w:rFonts w:ascii="Times New Roman" w:hAnsi="Times New Roman" w:cs="Times New Roman"/>
          <w:sz w:val="28"/>
          <w:szCs w:val="28"/>
        </w:rPr>
      </w:pPr>
      <w:r w:rsidRPr="00DB5282">
        <w:rPr>
          <w:rFonts w:ascii="Times New Roman" w:hAnsi="Times New Roman" w:cs="Times New Roman"/>
          <w:sz w:val="28"/>
          <w:szCs w:val="28"/>
        </w:rPr>
        <w:t xml:space="preserve">  Так как источник централизованного теплоснабжения на территории Вста</w:t>
      </w:r>
      <w:r w:rsidRPr="00DB5282">
        <w:rPr>
          <w:rFonts w:ascii="Times New Roman" w:hAnsi="Times New Roman" w:cs="Times New Roman"/>
          <w:sz w:val="28"/>
          <w:szCs w:val="28"/>
        </w:rPr>
        <w:t>в</w:t>
      </w:r>
      <w:r w:rsidRPr="00DB5282">
        <w:rPr>
          <w:rFonts w:ascii="Times New Roman" w:hAnsi="Times New Roman" w:cs="Times New Roman"/>
          <w:sz w:val="28"/>
          <w:szCs w:val="28"/>
        </w:rPr>
        <w:t>ского сельского поселения один. Решения о загрузке источников тепловой энергии, распределении (перераспределении) тепловой нагрузки потребит</w:t>
      </w:r>
      <w:r w:rsidRPr="00DB5282">
        <w:rPr>
          <w:rFonts w:ascii="Times New Roman" w:hAnsi="Times New Roman" w:cs="Times New Roman"/>
          <w:sz w:val="28"/>
          <w:szCs w:val="28"/>
        </w:rPr>
        <w:t>е</w:t>
      </w:r>
      <w:r w:rsidRPr="00DB5282">
        <w:rPr>
          <w:rFonts w:ascii="Times New Roman" w:hAnsi="Times New Roman" w:cs="Times New Roman"/>
          <w:sz w:val="28"/>
          <w:szCs w:val="28"/>
        </w:rPr>
        <w:t>лей тепловой энергии  между источниками тепловой энергии, поставляющ</w:t>
      </w:r>
      <w:r w:rsidRPr="00DB5282">
        <w:rPr>
          <w:rFonts w:ascii="Times New Roman" w:hAnsi="Times New Roman" w:cs="Times New Roman"/>
          <w:sz w:val="28"/>
          <w:szCs w:val="28"/>
        </w:rPr>
        <w:t>и</w:t>
      </w:r>
      <w:r w:rsidRPr="00DB5282">
        <w:rPr>
          <w:rFonts w:ascii="Times New Roman" w:hAnsi="Times New Roman" w:cs="Times New Roman"/>
          <w:sz w:val="28"/>
          <w:szCs w:val="28"/>
        </w:rPr>
        <w:t>ми тепловую энергию в данном случае будут отсутствовать</w:t>
      </w:r>
    </w:p>
    <w:p w:rsidR="00DB5282" w:rsidRPr="00DB5282" w:rsidRDefault="00DB5282" w:rsidP="00DB5282">
      <w:pPr>
        <w:jc w:val="both"/>
        <w:rPr>
          <w:rFonts w:ascii="Times New Roman" w:hAnsi="Times New Roman" w:cs="Times New Roman"/>
          <w:sz w:val="28"/>
          <w:szCs w:val="28"/>
        </w:rPr>
      </w:pPr>
    </w:p>
    <w:p w:rsidR="00DB5282" w:rsidRPr="00DB5282" w:rsidRDefault="00DB5282" w:rsidP="00DB5282">
      <w:pPr>
        <w:jc w:val="center"/>
        <w:rPr>
          <w:rFonts w:ascii="Times New Roman" w:hAnsi="Times New Roman" w:cs="Times New Roman"/>
          <w:b/>
          <w:sz w:val="28"/>
          <w:szCs w:val="28"/>
        </w:rPr>
      </w:pPr>
      <w:r w:rsidRPr="00DB5282">
        <w:rPr>
          <w:rFonts w:ascii="Times New Roman" w:hAnsi="Times New Roman" w:cs="Times New Roman"/>
          <w:b/>
          <w:sz w:val="28"/>
          <w:szCs w:val="28"/>
        </w:rPr>
        <w:t>Таблица 20 Решения о загрузке источников тепловой энергии, распред</w:t>
      </w:r>
      <w:r w:rsidRPr="00DB5282">
        <w:rPr>
          <w:rFonts w:ascii="Times New Roman" w:hAnsi="Times New Roman" w:cs="Times New Roman"/>
          <w:b/>
          <w:sz w:val="28"/>
          <w:szCs w:val="28"/>
        </w:rPr>
        <w:t>е</w:t>
      </w:r>
      <w:r w:rsidRPr="00DB5282">
        <w:rPr>
          <w:rFonts w:ascii="Times New Roman" w:hAnsi="Times New Roman" w:cs="Times New Roman"/>
          <w:b/>
          <w:sz w:val="28"/>
          <w:szCs w:val="28"/>
        </w:rPr>
        <w:t>лении (перераспределении) тепловой нагрузки потребителей тепловой энергии  между источниками тепловой энергии</w:t>
      </w:r>
    </w:p>
    <w:p w:rsidR="00DB5282" w:rsidRPr="00DB5282" w:rsidRDefault="00DB5282" w:rsidP="00DB5282">
      <w:pPr>
        <w:jc w:val="center"/>
        <w:rPr>
          <w:rFonts w:ascii="Times New Roman" w:hAnsi="Times New Roman" w:cs="Times New Roman"/>
          <w:b/>
          <w:sz w:val="28"/>
          <w:szCs w:val="28"/>
        </w:rPr>
      </w:pPr>
    </w:p>
    <w:tbl>
      <w:tblPr>
        <w:tblW w:w="0" w:type="auto"/>
        <w:tblLook w:val="01E0" w:firstRow="1" w:lastRow="1" w:firstColumn="1" w:lastColumn="1" w:noHBand="0" w:noVBand="0"/>
      </w:tblPr>
      <w:tblGrid>
        <w:gridCol w:w="774"/>
        <w:gridCol w:w="3799"/>
        <w:gridCol w:w="2418"/>
        <w:gridCol w:w="2394"/>
      </w:tblGrid>
      <w:tr w:rsidR="00DB5282" w:rsidRPr="00DB5282" w:rsidTr="007D1860">
        <w:trPr>
          <w:trHeight w:val="759"/>
        </w:trPr>
        <w:tc>
          <w:tcPr>
            <w:tcW w:w="774"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п/п</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котельной</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Установленная мо</w:t>
            </w:r>
            <w:r w:rsidRPr="00DB5282">
              <w:rPr>
                <w:rFonts w:ascii="Times New Roman" w:hAnsi="Times New Roman" w:cs="Times New Roman"/>
                <w:b/>
              </w:rPr>
              <w:t>щ</w:t>
            </w:r>
            <w:r w:rsidRPr="00DB5282">
              <w:rPr>
                <w:rFonts w:ascii="Times New Roman" w:hAnsi="Times New Roman" w:cs="Times New Roman"/>
                <w:b/>
              </w:rPr>
              <w:t>ность, Гкал/час</w:t>
            </w:r>
          </w:p>
        </w:tc>
        <w:tc>
          <w:tcPr>
            <w:tcW w:w="2394"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Подключенная те</w:t>
            </w:r>
            <w:r w:rsidRPr="00DB5282">
              <w:rPr>
                <w:rFonts w:ascii="Times New Roman" w:hAnsi="Times New Roman" w:cs="Times New Roman"/>
                <w:b/>
              </w:rPr>
              <w:t>п</w:t>
            </w:r>
            <w:r w:rsidRPr="00DB5282">
              <w:rPr>
                <w:rFonts w:ascii="Times New Roman" w:hAnsi="Times New Roman" w:cs="Times New Roman"/>
                <w:b/>
              </w:rPr>
              <w:t>ловая нагрузка, Гкал/час</w:t>
            </w:r>
          </w:p>
        </w:tc>
      </w:tr>
      <w:tr w:rsidR="00DB5282" w:rsidRPr="00DB5282" w:rsidTr="007D1860">
        <w:trPr>
          <w:trHeight w:val="205"/>
        </w:trPr>
        <w:tc>
          <w:tcPr>
            <w:tcW w:w="774"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rPr>
                <w:rFonts w:ascii="Times New Roman" w:hAnsi="Times New Roman" w:cs="Times New Roman"/>
              </w:rPr>
            </w:pPr>
          </w:p>
          <w:p w:rsidR="00DB5282" w:rsidRPr="00DB5282" w:rsidRDefault="00DB5282" w:rsidP="007D1860">
            <w:pPr>
              <w:rPr>
                <w:rFonts w:ascii="Times New Roman" w:hAnsi="Times New Roman" w:cs="Times New Roman"/>
              </w:rPr>
            </w:pPr>
            <w:r w:rsidRPr="00DB5282">
              <w:rPr>
                <w:rFonts w:ascii="Times New Roman" w:hAnsi="Times New Roman" w:cs="Times New Roman"/>
              </w:rPr>
              <w:t>1</w:t>
            </w:r>
          </w:p>
        </w:tc>
        <w:tc>
          <w:tcPr>
            <w:tcW w:w="3799"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723D54" w:rsidP="00BD7AFF">
            <w:pPr>
              <w:rPr>
                <w:rFonts w:ascii="Times New Roman" w:hAnsi="Times New Roman" w:cs="Times New Roman"/>
              </w:rPr>
            </w:pPr>
            <w:r>
              <w:rPr>
                <w:rFonts w:ascii="Times New Roman" w:hAnsi="Times New Roman" w:cs="Times New Roman"/>
              </w:rPr>
              <w:t>МУП «Родник»</w:t>
            </w:r>
            <w:r w:rsidR="00DB5282" w:rsidRPr="00DB5282">
              <w:rPr>
                <w:rFonts w:ascii="Times New Roman" w:hAnsi="Times New Roman" w:cs="Times New Roman"/>
              </w:rPr>
              <w:t xml:space="preserve"> </w:t>
            </w:r>
            <w:proofErr w:type="spellStart"/>
            <w:r w:rsidR="00BD7AFF">
              <w:rPr>
                <w:rFonts w:ascii="Times New Roman" w:hAnsi="Times New Roman" w:cs="Times New Roman"/>
              </w:rPr>
              <w:t>с</w:t>
            </w:r>
            <w:proofErr w:type="gramStart"/>
            <w:r w:rsidR="00BD7AFF">
              <w:rPr>
                <w:rFonts w:ascii="Times New Roman" w:hAnsi="Times New Roman" w:cs="Times New Roman"/>
              </w:rPr>
              <w:t>.В</w:t>
            </w:r>
            <w:proofErr w:type="gramEnd"/>
            <w:r w:rsidR="00BD7AFF">
              <w:rPr>
                <w:rFonts w:ascii="Times New Roman" w:hAnsi="Times New Roman" w:cs="Times New Roman"/>
              </w:rPr>
              <w:t>ставское</w:t>
            </w:r>
            <w:proofErr w:type="spellEnd"/>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107AE3" w:rsidP="007D1860">
            <w:pPr>
              <w:jc w:val="center"/>
              <w:rPr>
                <w:rFonts w:ascii="Times New Roman" w:hAnsi="Times New Roman" w:cs="Times New Roman"/>
              </w:rPr>
            </w:pPr>
            <w:r>
              <w:rPr>
                <w:rFonts w:ascii="Times New Roman" w:hAnsi="Times New Roman" w:cs="Times New Roman"/>
              </w:rPr>
              <w:t>0,859</w:t>
            </w:r>
          </w:p>
        </w:tc>
        <w:tc>
          <w:tcPr>
            <w:tcW w:w="2394" w:type="dxa"/>
            <w:tcBorders>
              <w:top w:val="single" w:sz="4" w:space="0" w:color="auto"/>
              <w:left w:val="single" w:sz="4" w:space="0" w:color="auto"/>
              <w:bottom w:val="single" w:sz="4" w:space="0" w:color="auto"/>
              <w:right w:val="single" w:sz="4" w:space="0" w:color="auto"/>
            </w:tcBorders>
            <w:shd w:val="clear" w:color="auto" w:fill="auto"/>
            <w:vAlign w:val="center"/>
          </w:tcPr>
          <w:p w:rsidR="00DB5282" w:rsidRPr="00DB5282" w:rsidRDefault="00DB5282" w:rsidP="007D1860">
            <w:pPr>
              <w:jc w:val="center"/>
              <w:rPr>
                <w:rFonts w:ascii="Times New Roman" w:hAnsi="Times New Roman" w:cs="Times New Roman"/>
              </w:rPr>
            </w:pPr>
            <w:r w:rsidRPr="00DB5282">
              <w:rPr>
                <w:rFonts w:ascii="Times New Roman" w:hAnsi="Times New Roman" w:cs="Times New Roman"/>
              </w:rPr>
              <w:t>0,35</w:t>
            </w:r>
          </w:p>
        </w:tc>
      </w:tr>
    </w:tbl>
    <w:p w:rsidR="00DB5282" w:rsidRPr="00DB5282" w:rsidRDefault="00DB5282" w:rsidP="00DB5282">
      <w:pPr>
        <w:jc w:val="both"/>
        <w:rPr>
          <w:rFonts w:ascii="Times New Roman" w:hAnsi="Times New Roman" w:cs="Times New Roman"/>
          <w:b/>
          <w:sz w:val="28"/>
          <w:szCs w:val="28"/>
        </w:rPr>
      </w:pPr>
    </w:p>
    <w:p w:rsidR="00DB5282" w:rsidRPr="00DB5282" w:rsidRDefault="00DB5282" w:rsidP="00DB5282">
      <w:pPr>
        <w:ind w:firstLine="708"/>
        <w:jc w:val="both"/>
        <w:rPr>
          <w:rFonts w:ascii="Times New Roman" w:hAnsi="Times New Roman" w:cs="Times New Roman"/>
          <w:sz w:val="28"/>
          <w:szCs w:val="28"/>
        </w:rPr>
      </w:pPr>
      <w:r w:rsidRPr="00DB5282">
        <w:rPr>
          <w:rFonts w:ascii="Times New Roman" w:hAnsi="Times New Roman" w:cs="Times New Roman"/>
          <w:sz w:val="28"/>
          <w:szCs w:val="28"/>
        </w:rPr>
        <w:t xml:space="preserve"> Распределение тепловой нагрузки между источниками тепловой эне</w:t>
      </w:r>
      <w:r w:rsidRPr="00DB5282">
        <w:rPr>
          <w:rFonts w:ascii="Times New Roman" w:hAnsi="Times New Roman" w:cs="Times New Roman"/>
          <w:sz w:val="28"/>
          <w:szCs w:val="28"/>
        </w:rPr>
        <w:t>р</w:t>
      </w:r>
      <w:r w:rsidRPr="00DB5282">
        <w:rPr>
          <w:rFonts w:ascii="Times New Roman" w:hAnsi="Times New Roman" w:cs="Times New Roman"/>
          <w:sz w:val="28"/>
          <w:szCs w:val="28"/>
        </w:rPr>
        <w:t>гии, в том числе определение условий, при наличии которых существует возможность поставок тепловой энергии при сохранении надежности тепл</w:t>
      </w:r>
      <w:r w:rsidRPr="00DB5282">
        <w:rPr>
          <w:rFonts w:ascii="Times New Roman" w:hAnsi="Times New Roman" w:cs="Times New Roman"/>
          <w:sz w:val="28"/>
          <w:szCs w:val="28"/>
        </w:rPr>
        <w:t>о</w:t>
      </w:r>
      <w:r w:rsidRPr="00DB5282">
        <w:rPr>
          <w:rFonts w:ascii="Times New Roman" w:hAnsi="Times New Roman" w:cs="Times New Roman"/>
          <w:sz w:val="28"/>
          <w:szCs w:val="28"/>
        </w:rPr>
        <w:t>снабжения.</w:t>
      </w:r>
    </w:p>
    <w:p w:rsidR="00DB5282" w:rsidRPr="00DB5282" w:rsidRDefault="00DB5282" w:rsidP="00DB5282">
      <w:pPr>
        <w:ind w:firstLine="708"/>
        <w:jc w:val="both"/>
        <w:rPr>
          <w:rFonts w:ascii="Times New Roman" w:hAnsi="Times New Roman" w:cs="Times New Roman"/>
          <w:sz w:val="28"/>
          <w:szCs w:val="28"/>
        </w:rPr>
      </w:pPr>
      <w:r w:rsidRPr="00DB5282">
        <w:rPr>
          <w:rFonts w:ascii="Times New Roman" w:hAnsi="Times New Roman" w:cs="Times New Roman"/>
          <w:sz w:val="28"/>
          <w:szCs w:val="28"/>
        </w:rPr>
        <w:t>Перераспределение тепловой нагрузки между источниками тепловой энергии невозможно. Источник  тепловой энергии имеющий тепловую сеть на территории Вставского сельского поселения всего один.</w:t>
      </w:r>
    </w:p>
    <w:p w:rsidR="00DB5282" w:rsidRPr="00DB5282" w:rsidRDefault="00DB5282" w:rsidP="00DB5282">
      <w:pPr>
        <w:jc w:val="both"/>
        <w:rPr>
          <w:rFonts w:ascii="Times New Roman" w:hAnsi="Times New Roman" w:cs="Times New Roman"/>
          <w:b/>
          <w:sz w:val="28"/>
          <w:szCs w:val="28"/>
        </w:r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lastRenderedPageBreak/>
        <w:t>Раздел 10. Перечень бесхозяйных тепловых сетей и определение орган</w:t>
      </w:r>
      <w:r w:rsidRPr="00DB5282">
        <w:rPr>
          <w:rFonts w:ascii="Times New Roman" w:hAnsi="Times New Roman" w:cs="Times New Roman"/>
          <w:b/>
          <w:sz w:val="28"/>
          <w:szCs w:val="28"/>
        </w:rPr>
        <w:t>и</w:t>
      </w:r>
      <w:r w:rsidRPr="00DB5282">
        <w:rPr>
          <w:rFonts w:ascii="Times New Roman" w:hAnsi="Times New Roman" w:cs="Times New Roman"/>
          <w:b/>
          <w:sz w:val="28"/>
          <w:szCs w:val="28"/>
        </w:rPr>
        <w:t>зации, уполномоченной на их эксплуатацию.</w:t>
      </w:r>
    </w:p>
    <w:p w:rsidR="00DB5282" w:rsidRPr="00DB5282" w:rsidRDefault="00DB5282" w:rsidP="00DB5282">
      <w:pPr>
        <w:jc w:val="both"/>
        <w:rPr>
          <w:rFonts w:ascii="Times New Roman" w:hAnsi="Times New Roman" w:cs="Times New Roman"/>
          <w:b/>
          <w:sz w:val="28"/>
          <w:szCs w:val="28"/>
        </w:rPr>
      </w:pPr>
    </w:p>
    <w:p w:rsidR="00DB5282" w:rsidRPr="00DB5282" w:rsidRDefault="00DB5282" w:rsidP="00DB5282">
      <w:pPr>
        <w:jc w:val="both"/>
        <w:rPr>
          <w:rFonts w:ascii="Times New Roman" w:hAnsi="Times New Roman" w:cs="Times New Roman"/>
          <w:b/>
          <w:sz w:val="28"/>
          <w:szCs w:val="28"/>
        </w:rPr>
      </w:pPr>
      <w:r w:rsidRPr="00DB5282">
        <w:rPr>
          <w:rFonts w:ascii="Times New Roman" w:hAnsi="Times New Roman" w:cs="Times New Roman"/>
          <w:b/>
          <w:sz w:val="28"/>
          <w:szCs w:val="28"/>
        </w:rPr>
        <w:t xml:space="preserve">Таблица 21 Характеристика бесхозяйных тепловых сетей </w:t>
      </w:r>
    </w:p>
    <w:p w:rsidR="00DB5282" w:rsidRPr="00DB5282" w:rsidRDefault="00DB5282" w:rsidP="00DB5282">
      <w:pPr>
        <w:jc w:val="both"/>
        <w:rPr>
          <w:rFonts w:ascii="Times New Roman" w:hAnsi="Times New Roman" w:cs="Times New Roman"/>
          <w:sz w:val="28"/>
          <w:szCs w:val="28"/>
        </w:rPr>
      </w:pPr>
    </w:p>
    <w:tbl>
      <w:tblPr>
        <w:tblW w:w="0" w:type="auto"/>
        <w:tblLook w:val="01E0" w:firstRow="1" w:lastRow="1" w:firstColumn="1" w:lastColumn="1" w:noHBand="0" w:noVBand="0"/>
      </w:tblPr>
      <w:tblGrid>
        <w:gridCol w:w="2392"/>
        <w:gridCol w:w="2393"/>
        <w:gridCol w:w="2393"/>
        <w:gridCol w:w="2393"/>
      </w:tblGrid>
      <w:tr w:rsidR="00DB5282" w:rsidRPr="00DB5282" w:rsidTr="007D1860">
        <w:tc>
          <w:tcPr>
            <w:tcW w:w="2392"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Наименование об</w:t>
            </w:r>
            <w:r w:rsidRPr="00DB5282">
              <w:rPr>
                <w:rFonts w:ascii="Times New Roman" w:hAnsi="Times New Roman" w:cs="Times New Roman"/>
                <w:b/>
              </w:rPr>
              <w:t>ъ</w:t>
            </w:r>
            <w:r w:rsidRPr="00DB5282">
              <w:rPr>
                <w:rFonts w:ascii="Times New Roman" w:hAnsi="Times New Roman" w:cs="Times New Roman"/>
                <w:b/>
              </w:rPr>
              <w:t>екта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Адрес объекта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 записи в Едином гос. реестре прав на недвижимое имущ</w:t>
            </w:r>
            <w:r w:rsidRPr="00DB5282">
              <w:rPr>
                <w:rFonts w:ascii="Times New Roman" w:hAnsi="Times New Roman" w:cs="Times New Roman"/>
                <w:b/>
              </w:rPr>
              <w:t>е</w:t>
            </w:r>
            <w:r w:rsidRPr="00DB5282">
              <w:rPr>
                <w:rFonts w:ascii="Times New Roman" w:hAnsi="Times New Roman" w:cs="Times New Roman"/>
                <w:b/>
              </w:rPr>
              <w:t>ство и сделок с ним, дата принятия на учет</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center"/>
              <w:rPr>
                <w:rFonts w:ascii="Times New Roman" w:hAnsi="Times New Roman" w:cs="Times New Roman"/>
                <w:b/>
              </w:rPr>
            </w:pPr>
            <w:r w:rsidRPr="00DB5282">
              <w:rPr>
                <w:rFonts w:ascii="Times New Roman" w:hAnsi="Times New Roman" w:cs="Times New Roman"/>
                <w:b/>
              </w:rPr>
              <w:t>Кадастровый № з</w:t>
            </w:r>
            <w:r w:rsidRPr="00DB5282">
              <w:rPr>
                <w:rFonts w:ascii="Times New Roman" w:hAnsi="Times New Roman" w:cs="Times New Roman"/>
                <w:b/>
              </w:rPr>
              <w:t>е</w:t>
            </w:r>
            <w:r w:rsidRPr="00DB5282">
              <w:rPr>
                <w:rFonts w:ascii="Times New Roman" w:hAnsi="Times New Roman" w:cs="Times New Roman"/>
                <w:b/>
              </w:rPr>
              <w:t>мельного участка, в пределах которого расположен объект недвижимого имущ</w:t>
            </w:r>
            <w:r w:rsidRPr="00DB5282">
              <w:rPr>
                <w:rFonts w:ascii="Times New Roman" w:hAnsi="Times New Roman" w:cs="Times New Roman"/>
                <w:b/>
              </w:rPr>
              <w:t>е</w:t>
            </w:r>
            <w:r w:rsidRPr="00DB5282">
              <w:rPr>
                <w:rFonts w:ascii="Times New Roman" w:hAnsi="Times New Roman" w:cs="Times New Roman"/>
                <w:b/>
              </w:rPr>
              <w:t>ства</w:t>
            </w:r>
          </w:p>
        </w:tc>
      </w:tr>
      <w:tr w:rsidR="00DB5282" w:rsidRPr="00DB5282" w:rsidTr="007D1860">
        <w:tc>
          <w:tcPr>
            <w:tcW w:w="2392"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rPr>
            </w:pPr>
            <w:r w:rsidRPr="00DB5282">
              <w:rPr>
                <w:rFonts w:ascii="Times New Roman" w:hAnsi="Times New Roman" w:cs="Times New Roman"/>
              </w:rPr>
              <w:t>Тепловые сети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rPr>
            </w:pPr>
            <w:r w:rsidRPr="00DB5282">
              <w:rPr>
                <w:rFonts w:ascii="Times New Roman" w:hAnsi="Times New Roman" w:cs="Times New Roman"/>
              </w:rPr>
              <w:t>Вставское сельское поселение</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rPr>
            </w:pPr>
            <w:r w:rsidRPr="00DB5282">
              <w:rPr>
                <w:rFonts w:ascii="Times New Roman" w:hAnsi="Times New Roman" w:cs="Times New Roman"/>
              </w:rPr>
              <w:t>отсутствуют</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DB5282" w:rsidRPr="00DB5282" w:rsidRDefault="00DB5282" w:rsidP="007D1860">
            <w:pPr>
              <w:jc w:val="both"/>
              <w:rPr>
                <w:rFonts w:ascii="Times New Roman" w:hAnsi="Times New Roman" w:cs="Times New Roman"/>
              </w:rPr>
            </w:pPr>
            <w:r w:rsidRPr="00DB5282">
              <w:rPr>
                <w:rFonts w:ascii="Times New Roman" w:hAnsi="Times New Roman" w:cs="Times New Roman"/>
              </w:rPr>
              <w:t>отсутствуют</w:t>
            </w:r>
          </w:p>
        </w:tc>
      </w:tr>
    </w:tbl>
    <w:p w:rsidR="00DB5282" w:rsidRPr="00DB5282" w:rsidRDefault="00DB5282" w:rsidP="00DB5282">
      <w:pPr>
        <w:pStyle w:val="Default"/>
        <w:tabs>
          <w:tab w:val="left" w:pos="0"/>
        </w:tabs>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62591" w:rsidRDefault="00D62591" w:rsidP="00DB5282">
      <w:pPr>
        <w:pStyle w:val="Default"/>
        <w:tabs>
          <w:tab w:val="left" w:pos="0"/>
        </w:tabs>
        <w:ind w:firstLine="720"/>
        <w:jc w:val="center"/>
        <w:rPr>
          <w:b/>
          <w:bCs/>
          <w:sz w:val="32"/>
          <w:szCs w:val="32"/>
        </w:rPr>
      </w:pPr>
    </w:p>
    <w:p w:rsidR="00DB5282" w:rsidRPr="00DB5282" w:rsidRDefault="00DB5282" w:rsidP="00DB5282">
      <w:pPr>
        <w:pStyle w:val="Default"/>
        <w:tabs>
          <w:tab w:val="left" w:pos="0"/>
        </w:tabs>
        <w:ind w:firstLine="720"/>
        <w:jc w:val="center"/>
        <w:rPr>
          <w:b/>
          <w:bCs/>
          <w:sz w:val="32"/>
          <w:szCs w:val="32"/>
        </w:rPr>
      </w:pPr>
      <w:r w:rsidRPr="00DB5282">
        <w:rPr>
          <w:b/>
          <w:bCs/>
          <w:sz w:val="32"/>
          <w:szCs w:val="32"/>
        </w:rPr>
        <w:lastRenderedPageBreak/>
        <w:t>Список источников</w:t>
      </w:r>
    </w:p>
    <w:p w:rsidR="00DB5282" w:rsidRPr="00DB5282" w:rsidRDefault="00DB5282" w:rsidP="00DB5282">
      <w:pPr>
        <w:pStyle w:val="Default"/>
        <w:tabs>
          <w:tab w:val="left" w:pos="0"/>
        </w:tabs>
        <w:ind w:firstLine="720"/>
        <w:jc w:val="center"/>
        <w:rPr>
          <w:b/>
          <w:bCs/>
          <w:sz w:val="28"/>
          <w:szCs w:val="28"/>
        </w:rPr>
      </w:pPr>
    </w:p>
    <w:p w:rsidR="00DB5282" w:rsidRPr="00DB5282" w:rsidRDefault="00DB5282" w:rsidP="00DB5282">
      <w:pPr>
        <w:pStyle w:val="Default"/>
        <w:numPr>
          <w:ilvl w:val="1"/>
          <w:numId w:val="10"/>
        </w:numPr>
        <w:tabs>
          <w:tab w:val="clear" w:pos="1440"/>
          <w:tab w:val="num" w:pos="0"/>
        </w:tabs>
        <w:ind w:left="0" w:firstLine="0"/>
        <w:jc w:val="both"/>
        <w:rPr>
          <w:spacing w:val="1"/>
          <w:sz w:val="28"/>
          <w:szCs w:val="28"/>
        </w:rPr>
      </w:pPr>
      <w:r w:rsidRPr="00DB5282">
        <w:rPr>
          <w:spacing w:val="1"/>
          <w:sz w:val="28"/>
          <w:szCs w:val="28"/>
        </w:rPr>
        <w:t>Конституция Российской Федерации (принята всенародным голосов</w:t>
      </w:r>
      <w:r w:rsidRPr="00DB5282">
        <w:rPr>
          <w:spacing w:val="1"/>
          <w:sz w:val="28"/>
          <w:szCs w:val="28"/>
        </w:rPr>
        <w:t>а</w:t>
      </w:r>
      <w:r w:rsidRPr="00DB5282">
        <w:rPr>
          <w:spacing w:val="1"/>
          <w:sz w:val="28"/>
          <w:szCs w:val="28"/>
        </w:rPr>
        <w:t>нием 12.12.1993) (с учетом поправок, внесенных Законами РФ о поправках к Конституции РФ от 30.12.2008 N 6-ФКЗ, от 30.12.2008 N 7-ФКЗ) ("Собрание законодательства РФ", 26.01.2009, N 4, ст. 445).</w:t>
      </w:r>
    </w:p>
    <w:p w:rsidR="00DB5282" w:rsidRPr="00DB5282" w:rsidRDefault="00DB5282" w:rsidP="00DB5282">
      <w:pPr>
        <w:pStyle w:val="Default"/>
        <w:numPr>
          <w:ilvl w:val="1"/>
          <w:numId w:val="10"/>
        </w:numPr>
        <w:tabs>
          <w:tab w:val="clear" w:pos="1440"/>
          <w:tab w:val="num" w:pos="0"/>
        </w:tabs>
        <w:ind w:left="0" w:firstLine="0"/>
        <w:jc w:val="both"/>
        <w:rPr>
          <w:spacing w:val="1"/>
          <w:sz w:val="28"/>
          <w:szCs w:val="28"/>
        </w:rPr>
      </w:pPr>
      <w:r w:rsidRPr="00DB5282">
        <w:rPr>
          <w:spacing w:val="1"/>
          <w:sz w:val="28"/>
          <w:szCs w:val="28"/>
        </w:rPr>
        <w:t>Федеральный закон от 06.10.2003 № 131-ФЗ «Об общих принципах о</w:t>
      </w:r>
      <w:r w:rsidRPr="00DB5282">
        <w:rPr>
          <w:spacing w:val="1"/>
          <w:sz w:val="28"/>
          <w:szCs w:val="28"/>
        </w:rPr>
        <w:t>р</w:t>
      </w:r>
      <w:r w:rsidRPr="00DB5282">
        <w:rPr>
          <w:spacing w:val="1"/>
          <w:sz w:val="28"/>
          <w:szCs w:val="28"/>
        </w:rPr>
        <w:t>ганизации местного самоуправления в Российской Федерации» ("Собрание законодательства РФ", 06.10.2003, N 40, ст. 3822).</w:t>
      </w:r>
    </w:p>
    <w:p w:rsidR="00DB5282" w:rsidRPr="00DB5282" w:rsidRDefault="00DB5282" w:rsidP="00DB5282">
      <w:pPr>
        <w:pStyle w:val="Default"/>
        <w:numPr>
          <w:ilvl w:val="1"/>
          <w:numId w:val="10"/>
        </w:numPr>
        <w:tabs>
          <w:tab w:val="clear" w:pos="1440"/>
          <w:tab w:val="num" w:pos="0"/>
        </w:tabs>
        <w:ind w:left="0" w:firstLine="0"/>
        <w:jc w:val="both"/>
        <w:rPr>
          <w:spacing w:val="1"/>
          <w:sz w:val="28"/>
          <w:szCs w:val="28"/>
        </w:rPr>
      </w:pPr>
      <w:r w:rsidRPr="00DB5282">
        <w:rPr>
          <w:spacing w:val="17"/>
          <w:sz w:val="28"/>
          <w:szCs w:val="28"/>
        </w:rPr>
        <w:t>Федеральный закон от 27.07.2010 №190-ФЗ «О теплоснабж</w:t>
      </w:r>
      <w:r w:rsidRPr="00DB5282">
        <w:rPr>
          <w:spacing w:val="17"/>
          <w:sz w:val="28"/>
          <w:szCs w:val="28"/>
        </w:rPr>
        <w:t>е</w:t>
      </w:r>
      <w:r w:rsidRPr="00DB5282">
        <w:rPr>
          <w:spacing w:val="17"/>
          <w:sz w:val="28"/>
          <w:szCs w:val="28"/>
        </w:rPr>
        <w:t>нии</w:t>
      </w:r>
      <w:r w:rsidRPr="00DB5282">
        <w:rPr>
          <w:spacing w:val="1"/>
          <w:sz w:val="28"/>
          <w:szCs w:val="28"/>
        </w:rPr>
        <w:t>» ("Собрание законодательства РФ", 02.08.2010, N 31, ст. 4159).</w:t>
      </w:r>
    </w:p>
    <w:p w:rsidR="00DB5282" w:rsidRPr="00DB5282" w:rsidRDefault="00DB5282" w:rsidP="00DB5282">
      <w:pPr>
        <w:pStyle w:val="Default"/>
        <w:numPr>
          <w:ilvl w:val="1"/>
          <w:numId w:val="10"/>
        </w:numPr>
        <w:tabs>
          <w:tab w:val="clear" w:pos="1440"/>
          <w:tab w:val="num" w:pos="0"/>
        </w:tabs>
        <w:ind w:left="0" w:firstLine="0"/>
        <w:jc w:val="both"/>
        <w:rPr>
          <w:sz w:val="28"/>
          <w:szCs w:val="28"/>
        </w:rPr>
      </w:pPr>
      <w:r w:rsidRPr="00DB5282">
        <w:rPr>
          <w:sz w:val="28"/>
          <w:szCs w:val="28"/>
        </w:rPr>
        <w:t>Постановление Правительства Российской Федерации от 22.02.2012 №154 «О требованиях к схемам теплоснабжения, порядку их разработки и утверждения» ("Собрание законодательства РФ", 05.03.2012, N 10, ст. 1242).</w:t>
      </w:r>
    </w:p>
    <w:p w:rsidR="00DB5282" w:rsidRPr="00DB5282" w:rsidRDefault="00DB5282" w:rsidP="00DB5282">
      <w:pPr>
        <w:pStyle w:val="Default"/>
        <w:numPr>
          <w:ilvl w:val="1"/>
          <w:numId w:val="10"/>
        </w:numPr>
        <w:tabs>
          <w:tab w:val="clear" w:pos="1440"/>
          <w:tab w:val="num" w:pos="0"/>
        </w:tabs>
        <w:ind w:left="0" w:firstLine="0"/>
        <w:jc w:val="both"/>
        <w:rPr>
          <w:sz w:val="28"/>
          <w:szCs w:val="28"/>
        </w:rPr>
      </w:pPr>
      <w:r w:rsidRPr="00DB5282">
        <w:rPr>
          <w:sz w:val="28"/>
          <w:szCs w:val="28"/>
        </w:rPr>
        <w:t>Приказ Минэнерго РФ от 30.12.2008 № 325 «По организации в Минэнерго России работы по расчету и обоснованию нормативов технолог</w:t>
      </w:r>
      <w:r w:rsidRPr="00DB5282">
        <w:rPr>
          <w:sz w:val="28"/>
          <w:szCs w:val="28"/>
        </w:rPr>
        <w:t>и</w:t>
      </w:r>
      <w:r w:rsidRPr="00DB5282">
        <w:rPr>
          <w:sz w:val="28"/>
          <w:szCs w:val="28"/>
        </w:rPr>
        <w:t>ческих потерь при передаче тепловой энергии» ("Бюллетень нормативных актов федеральных органов исполнительной власти", N 16, 20.04.2009).</w:t>
      </w:r>
    </w:p>
    <w:p w:rsidR="00DB5282" w:rsidRPr="00DB5282" w:rsidRDefault="00DB5282" w:rsidP="00DB5282">
      <w:pPr>
        <w:pStyle w:val="Default"/>
        <w:numPr>
          <w:ilvl w:val="1"/>
          <w:numId w:val="10"/>
        </w:numPr>
        <w:tabs>
          <w:tab w:val="clear" w:pos="1440"/>
          <w:tab w:val="num" w:pos="0"/>
        </w:tabs>
        <w:ind w:left="0" w:firstLine="0"/>
        <w:jc w:val="both"/>
        <w:rPr>
          <w:sz w:val="28"/>
          <w:szCs w:val="28"/>
        </w:rPr>
      </w:pPr>
      <w:r w:rsidRPr="00DB5282">
        <w:rPr>
          <w:sz w:val="28"/>
          <w:szCs w:val="28"/>
        </w:rPr>
        <w:t>Приказ Минэнерго РФ от 30.12.2008 № 323 «По организации в Минэнерго России работы по расчету и обоснованию нормативов удельного расхода топлива на отпущенную электрическую и тепловую энергию от ТЭС и котельных» ("Бюллетень нормативных актов федеральных органов испо</w:t>
      </w:r>
      <w:r w:rsidRPr="00DB5282">
        <w:rPr>
          <w:sz w:val="28"/>
          <w:szCs w:val="28"/>
        </w:rPr>
        <w:t>л</w:t>
      </w:r>
      <w:r w:rsidRPr="00DB5282">
        <w:rPr>
          <w:sz w:val="28"/>
          <w:szCs w:val="28"/>
        </w:rPr>
        <w:t>нительной власти", N 16, 20.04.2009).</w:t>
      </w:r>
    </w:p>
    <w:p w:rsidR="00DB5282" w:rsidRPr="00DB5282" w:rsidRDefault="00DB5282" w:rsidP="00DB5282">
      <w:pPr>
        <w:pStyle w:val="Default"/>
        <w:numPr>
          <w:ilvl w:val="1"/>
          <w:numId w:val="10"/>
        </w:numPr>
        <w:tabs>
          <w:tab w:val="clear" w:pos="1440"/>
          <w:tab w:val="num" w:pos="0"/>
        </w:tabs>
        <w:ind w:left="0" w:firstLine="0"/>
        <w:jc w:val="both"/>
        <w:rPr>
          <w:sz w:val="28"/>
          <w:szCs w:val="28"/>
        </w:rPr>
      </w:pPr>
      <w:r w:rsidRPr="00DB5282">
        <w:rPr>
          <w:sz w:val="28"/>
          <w:szCs w:val="28"/>
        </w:rPr>
        <w:t>СНиП 2.04.14-88. Тепловая изоляция оборудования и трубопров</w:t>
      </w:r>
      <w:r w:rsidRPr="00DB5282">
        <w:rPr>
          <w:sz w:val="28"/>
          <w:szCs w:val="28"/>
        </w:rPr>
        <w:t>о</w:t>
      </w:r>
      <w:r w:rsidRPr="00DB5282">
        <w:rPr>
          <w:sz w:val="28"/>
          <w:szCs w:val="28"/>
        </w:rPr>
        <w:t>дов/Госстрой России.— М.: ЦИТП Госстроя СССР, 1998. - 28 с..</w:t>
      </w:r>
    </w:p>
    <w:p w:rsidR="00DB5282" w:rsidRPr="00DB5282" w:rsidRDefault="00DB5282" w:rsidP="00DB5282">
      <w:pPr>
        <w:pStyle w:val="Default"/>
        <w:numPr>
          <w:ilvl w:val="1"/>
          <w:numId w:val="10"/>
        </w:numPr>
        <w:tabs>
          <w:tab w:val="clear" w:pos="1440"/>
          <w:tab w:val="num" w:pos="0"/>
        </w:tabs>
        <w:ind w:left="0" w:firstLine="0"/>
        <w:jc w:val="both"/>
        <w:rPr>
          <w:sz w:val="28"/>
          <w:szCs w:val="28"/>
        </w:rPr>
      </w:pPr>
      <w:r w:rsidRPr="00DB5282">
        <w:rPr>
          <w:sz w:val="28"/>
          <w:szCs w:val="28"/>
        </w:rPr>
        <w:t>СНиП 23.01.99. Строительная климатология. –М.:ГОССТРОЙ РФ, 2000.</w:t>
      </w:r>
    </w:p>
    <w:p w:rsidR="00DB5282" w:rsidRPr="00DB5282" w:rsidRDefault="00DB5282" w:rsidP="00DB5282">
      <w:pPr>
        <w:numPr>
          <w:ilvl w:val="0"/>
          <w:numId w:val="12"/>
        </w:numPr>
        <w:tabs>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DB5282">
        <w:rPr>
          <w:rFonts w:ascii="Times New Roman" w:hAnsi="Times New Roman" w:cs="Times New Roman"/>
          <w:sz w:val="28"/>
          <w:szCs w:val="28"/>
        </w:rPr>
        <w:t>СНиП II-35-76 «Котельные установки» УТВЕРЖДЕНЫ постановлен</w:t>
      </w:r>
      <w:r w:rsidRPr="00DB5282">
        <w:rPr>
          <w:rFonts w:ascii="Times New Roman" w:hAnsi="Times New Roman" w:cs="Times New Roman"/>
          <w:sz w:val="28"/>
          <w:szCs w:val="28"/>
        </w:rPr>
        <w:t>и</w:t>
      </w:r>
      <w:r w:rsidRPr="00DB5282">
        <w:rPr>
          <w:rFonts w:ascii="Times New Roman" w:hAnsi="Times New Roman" w:cs="Times New Roman"/>
          <w:sz w:val="28"/>
          <w:szCs w:val="28"/>
        </w:rPr>
        <w:t xml:space="preserve">ем Государственного комитета Совета Министров по делам строительства от 31 декабря </w:t>
      </w:r>
      <w:smartTag w:uri="urn:schemas-microsoft-com:office:smarttags" w:element="metricconverter">
        <w:smartTagPr>
          <w:attr w:name="ProductID" w:val="1976 г"/>
        </w:smartTagPr>
        <w:r w:rsidRPr="00DB5282">
          <w:rPr>
            <w:rFonts w:ascii="Times New Roman" w:hAnsi="Times New Roman" w:cs="Times New Roman"/>
            <w:sz w:val="28"/>
            <w:szCs w:val="28"/>
          </w:rPr>
          <w:t>1976 г</w:t>
        </w:r>
      </w:smartTag>
      <w:r w:rsidRPr="00DB5282">
        <w:rPr>
          <w:rFonts w:ascii="Times New Roman" w:hAnsi="Times New Roman" w:cs="Times New Roman"/>
          <w:sz w:val="28"/>
          <w:szCs w:val="28"/>
        </w:rPr>
        <w:t>. № 229.</w:t>
      </w:r>
    </w:p>
    <w:p w:rsidR="00DB5282" w:rsidRPr="00DB5282" w:rsidRDefault="00DB5282" w:rsidP="00DB5282">
      <w:pPr>
        <w:numPr>
          <w:ilvl w:val="0"/>
          <w:numId w:val="12"/>
        </w:numPr>
        <w:tabs>
          <w:tab w:val="num" w:pos="0"/>
        </w:tabs>
        <w:autoSpaceDE w:val="0"/>
        <w:autoSpaceDN w:val="0"/>
        <w:adjustRightInd w:val="0"/>
        <w:spacing w:after="0" w:line="240" w:lineRule="auto"/>
        <w:ind w:left="0" w:firstLine="0"/>
        <w:jc w:val="both"/>
        <w:rPr>
          <w:rFonts w:ascii="Times New Roman" w:hAnsi="Times New Roman" w:cs="Times New Roman"/>
          <w:sz w:val="28"/>
          <w:szCs w:val="28"/>
        </w:rPr>
      </w:pPr>
      <w:r w:rsidRPr="00DB5282">
        <w:rPr>
          <w:rFonts w:ascii="Times New Roman" w:hAnsi="Times New Roman" w:cs="Times New Roman"/>
          <w:sz w:val="28"/>
          <w:szCs w:val="28"/>
        </w:rPr>
        <w:t>РД 34.09.255-97 Методические указания по определению тепловых п</w:t>
      </w:r>
      <w:r w:rsidRPr="00DB5282">
        <w:rPr>
          <w:rFonts w:ascii="Times New Roman" w:hAnsi="Times New Roman" w:cs="Times New Roman"/>
          <w:sz w:val="28"/>
          <w:szCs w:val="28"/>
        </w:rPr>
        <w:t>о</w:t>
      </w:r>
      <w:r w:rsidRPr="00DB5282">
        <w:rPr>
          <w:rFonts w:ascii="Times New Roman" w:hAnsi="Times New Roman" w:cs="Times New Roman"/>
          <w:sz w:val="28"/>
          <w:szCs w:val="28"/>
        </w:rPr>
        <w:t>терь в водяных тепловых сетях. ОРГРЭС,1998 г.</w:t>
      </w:r>
    </w:p>
    <w:p w:rsidR="00DB5282" w:rsidRPr="00DB5282" w:rsidRDefault="00DB5282" w:rsidP="00DB5282">
      <w:pPr>
        <w:pStyle w:val="Default"/>
        <w:numPr>
          <w:ilvl w:val="1"/>
          <w:numId w:val="13"/>
        </w:numPr>
        <w:tabs>
          <w:tab w:val="clear" w:pos="1440"/>
          <w:tab w:val="num" w:pos="0"/>
          <w:tab w:val="num" w:pos="851"/>
        </w:tabs>
        <w:ind w:left="0" w:firstLine="0"/>
        <w:jc w:val="both"/>
        <w:rPr>
          <w:sz w:val="28"/>
          <w:szCs w:val="28"/>
        </w:rPr>
      </w:pPr>
      <w:r w:rsidRPr="00DB5282">
        <w:rPr>
          <w:sz w:val="28"/>
          <w:szCs w:val="28"/>
        </w:rPr>
        <w:t>"Методика определения потребности в топливе, электрической эне</w:t>
      </w:r>
      <w:r w:rsidRPr="00DB5282">
        <w:rPr>
          <w:sz w:val="28"/>
          <w:szCs w:val="28"/>
        </w:rPr>
        <w:t>р</w:t>
      </w:r>
      <w:r w:rsidRPr="00DB5282">
        <w:rPr>
          <w:sz w:val="28"/>
          <w:szCs w:val="28"/>
        </w:rPr>
        <w:t>гии и воде при производстве и передаче тепловой энергии и теплоносителей в системах коммунального теплоснабжения" (утв. Госстроем РФ от 12.08.2003)</w:t>
      </w:r>
    </w:p>
    <w:p w:rsidR="00DB5282" w:rsidRPr="00DB5282" w:rsidRDefault="00DB5282" w:rsidP="00DB5282">
      <w:pPr>
        <w:pStyle w:val="Default"/>
        <w:numPr>
          <w:ilvl w:val="1"/>
          <w:numId w:val="13"/>
        </w:numPr>
        <w:tabs>
          <w:tab w:val="clear" w:pos="1440"/>
          <w:tab w:val="num" w:pos="0"/>
        </w:tabs>
        <w:ind w:left="0" w:firstLine="0"/>
        <w:jc w:val="both"/>
        <w:rPr>
          <w:sz w:val="28"/>
          <w:szCs w:val="28"/>
        </w:rPr>
      </w:pPr>
      <w:r w:rsidRPr="00DB5282">
        <w:rPr>
          <w:sz w:val="28"/>
          <w:szCs w:val="28"/>
        </w:rPr>
        <w:t>Методические указания по составлению энергетических характеристик для систем транспорта тепловой энергии (в трех частях) РД 153-34.0-20.523-98 часть 2 (Утверждено Департаментом стратегии развития и научно-технической политики РАО "ЕЭС России" 06.07.98)</w:t>
      </w:r>
    </w:p>
    <w:p w:rsidR="00DB5282" w:rsidRPr="00DB5282" w:rsidRDefault="00DB5282" w:rsidP="00DB5282">
      <w:pPr>
        <w:pStyle w:val="Default"/>
        <w:numPr>
          <w:ilvl w:val="1"/>
          <w:numId w:val="13"/>
        </w:numPr>
        <w:tabs>
          <w:tab w:val="clear" w:pos="1440"/>
          <w:tab w:val="num" w:pos="0"/>
        </w:tabs>
        <w:ind w:left="0" w:firstLine="0"/>
        <w:jc w:val="both"/>
        <w:rPr>
          <w:sz w:val="28"/>
          <w:szCs w:val="28"/>
        </w:rPr>
      </w:pPr>
      <w:r w:rsidRPr="00DB5282">
        <w:rPr>
          <w:color w:val="auto"/>
          <w:sz w:val="28"/>
          <w:szCs w:val="28"/>
        </w:rPr>
        <w:t xml:space="preserve">Методические указания по составлению энергетических характеристик для систем транспорта тепловой энергии (в 3 частях) РД 153-34.0-20.523-98 ч 1 </w:t>
      </w:r>
      <w:r w:rsidRPr="00DB5282">
        <w:rPr>
          <w:sz w:val="28"/>
          <w:szCs w:val="28"/>
        </w:rPr>
        <w:t>(Утверждено Департаментом стратегии развития и научно-технической п</w:t>
      </w:r>
      <w:r w:rsidRPr="00DB5282">
        <w:rPr>
          <w:sz w:val="28"/>
          <w:szCs w:val="28"/>
        </w:rPr>
        <w:t>о</w:t>
      </w:r>
      <w:r w:rsidRPr="00DB5282">
        <w:rPr>
          <w:sz w:val="28"/>
          <w:szCs w:val="28"/>
        </w:rPr>
        <w:t>литики РАО "ЕЭС России" 06.07.98)</w:t>
      </w:r>
    </w:p>
    <w:p w:rsidR="00DB5282" w:rsidRPr="00DB5282" w:rsidRDefault="00DB5282" w:rsidP="00DB5282">
      <w:pPr>
        <w:pStyle w:val="Default"/>
        <w:numPr>
          <w:ilvl w:val="1"/>
          <w:numId w:val="13"/>
        </w:numPr>
        <w:tabs>
          <w:tab w:val="clear" w:pos="1440"/>
          <w:tab w:val="num" w:pos="0"/>
        </w:tabs>
        <w:ind w:left="0" w:firstLine="0"/>
        <w:jc w:val="both"/>
        <w:rPr>
          <w:sz w:val="28"/>
          <w:szCs w:val="28"/>
        </w:rPr>
      </w:pPr>
      <w:r w:rsidRPr="00DB5282">
        <w:rPr>
          <w:color w:val="auto"/>
          <w:sz w:val="28"/>
          <w:szCs w:val="28"/>
        </w:rPr>
        <w:lastRenderedPageBreak/>
        <w:t>Методические указания по определению расходов топлива, электр</w:t>
      </w:r>
      <w:r w:rsidRPr="00DB5282">
        <w:rPr>
          <w:color w:val="auto"/>
          <w:sz w:val="28"/>
          <w:szCs w:val="28"/>
        </w:rPr>
        <w:t>о</w:t>
      </w:r>
      <w:r w:rsidRPr="00DB5282">
        <w:rPr>
          <w:color w:val="auto"/>
          <w:sz w:val="28"/>
          <w:szCs w:val="28"/>
        </w:rPr>
        <w:t>энергии и воды на выработку тепла отопительными котельными коммунал</w:t>
      </w:r>
      <w:r w:rsidRPr="00DB5282">
        <w:rPr>
          <w:color w:val="auto"/>
          <w:sz w:val="28"/>
          <w:szCs w:val="28"/>
        </w:rPr>
        <w:t>ь</w:t>
      </w:r>
      <w:r w:rsidRPr="00DB5282">
        <w:rPr>
          <w:color w:val="auto"/>
          <w:sz w:val="28"/>
          <w:szCs w:val="28"/>
        </w:rPr>
        <w:t>ных теплоэнергетических предприятий. М.: Сектор научно-технической и</w:t>
      </w:r>
      <w:r w:rsidRPr="00DB5282">
        <w:rPr>
          <w:color w:val="auto"/>
          <w:sz w:val="28"/>
          <w:szCs w:val="28"/>
        </w:rPr>
        <w:t>н</w:t>
      </w:r>
      <w:r w:rsidRPr="00DB5282">
        <w:rPr>
          <w:color w:val="auto"/>
          <w:sz w:val="28"/>
          <w:szCs w:val="28"/>
        </w:rPr>
        <w:t>формации АКХ им Памфилова 1994г.</w:t>
      </w:r>
    </w:p>
    <w:p w:rsidR="00DB5282" w:rsidRPr="00DB5282" w:rsidRDefault="00DB5282" w:rsidP="00DB5282">
      <w:pPr>
        <w:pStyle w:val="Default"/>
        <w:numPr>
          <w:ilvl w:val="1"/>
          <w:numId w:val="13"/>
        </w:numPr>
        <w:tabs>
          <w:tab w:val="clear" w:pos="1440"/>
          <w:tab w:val="num" w:pos="0"/>
        </w:tabs>
        <w:ind w:left="0" w:firstLine="0"/>
        <w:jc w:val="both"/>
        <w:rPr>
          <w:sz w:val="28"/>
          <w:szCs w:val="28"/>
        </w:rPr>
      </w:pPr>
      <w:r w:rsidRPr="00DB5282">
        <w:rPr>
          <w:sz w:val="28"/>
          <w:szCs w:val="28"/>
        </w:rPr>
        <w:t>Методические основы разработки схем теплоснабжения поселений и промышленных узлов Российской Федерации РД-10-ВЭП.</w:t>
      </w:r>
    </w:p>
    <w:p w:rsidR="00DB5282" w:rsidRPr="00DB5282" w:rsidRDefault="00DB5282" w:rsidP="00DB5282">
      <w:pPr>
        <w:pStyle w:val="Default"/>
        <w:numPr>
          <w:ilvl w:val="1"/>
          <w:numId w:val="13"/>
        </w:numPr>
        <w:tabs>
          <w:tab w:val="clear" w:pos="1440"/>
          <w:tab w:val="num" w:pos="0"/>
        </w:tabs>
        <w:ind w:left="0" w:firstLine="0"/>
        <w:jc w:val="both"/>
        <w:rPr>
          <w:sz w:val="28"/>
          <w:szCs w:val="28"/>
        </w:rPr>
      </w:pPr>
      <w:r w:rsidRPr="00DB5282">
        <w:rPr>
          <w:sz w:val="28"/>
          <w:szCs w:val="28"/>
        </w:rPr>
        <w:t>Информационное письмо ФЭК от 12.01.04 № ЕЯ-137.</w:t>
      </w:r>
    </w:p>
    <w:p w:rsidR="008065B2" w:rsidRPr="00DB5282" w:rsidRDefault="008065B2" w:rsidP="008065B2">
      <w:pPr>
        <w:shd w:val="clear" w:color="auto" w:fill="FFFFFF"/>
        <w:spacing w:before="10" w:after="0" w:line="240" w:lineRule="auto"/>
        <w:ind w:right="101"/>
        <w:jc w:val="center"/>
        <w:rPr>
          <w:rFonts w:ascii="Times New Roman" w:eastAsia="Times New Roman" w:hAnsi="Times New Roman" w:cs="Times New Roman"/>
          <w:b/>
          <w:bCs/>
          <w:spacing w:val="1"/>
          <w:sz w:val="24"/>
          <w:szCs w:val="24"/>
        </w:rPr>
      </w:pPr>
    </w:p>
    <w:sectPr w:rsidR="008065B2" w:rsidRPr="00DB5282" w:rsidSect="00DB5282">
      <w:pgSz w:w="11907" w:h="16840" w:code="9"/>
      <w:pgMar w:top="1134" w:right="850" w:bottom="1134" w:left="1701" w:header="720" w:footer="720" w:gutter="0"/>
      <w:pgNumType w:start="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872" w:rsidRDefault="00C44872" w:rsidP="00D229F5">
      <w:pPr>
        <w:spacing w:after="0" w:line="240" w:lineRule="auto"/>
      </w:pPr>
      <w:r>
        <w:separator/>
      </w:r>
    </w:p>
  </w:endnote>
  <w:endnote w:type="continuationSeparator" w:id="0">
    <w:p w:rsidR="00C44872" w:rsidRDefault="00C44872" w:rsidP="00D2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872" w:rsidRDefault="00C44872" w:rsidP="00D229F5">
      <w:pPr>
        <w:spacing w:after="0" w:line="240" w:lineRule="auto"/>
      </w:pPr>
      <w:r>
        <w:separator/>
      </w:r>
    </w:p>
  </w:footnote>
  <w:footnote w:type="continuationSeparator" w:id="0">
    <w:p w:rsidR="00C44872" w:rsidRDefault="00C44872" w:rsidP="00D22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99D5987"/>
    <w:multiLevelType w:val="hybridMultilevel"/>
    <w:tmpl w:val="C58C071C"/>
    <w:lvl w:ilvl="0" w:tplc="21900F1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
    <w:nsid w:val="1B070BAF"/>
    <w:multiLevelType w:val="hybridMultilevel"/>
    <w:tmpl w:val="1DD018FE"/>
    <w:lvl w:ilvl="0" w:tplc="9482DB1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554276"/>
    <w:multiLevelType w:val="hybridMultilevel"/>
    <w:tmpl w:val="E536E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D25920"/>
    <w:multiLevelType w:val="hybridMultilevel"/>
    <w:tmpl w:val="270415F8"/>
    <w:lvl w:ilvl="0" w:tplc="04190001">
      <w:start w:val="1"/>
      <w:numFmt w:val="bullet"/>
      <w:lvlText w:val=""/>
      <w:lvlJc w:val="left"/>
      <w:pPr>
        <w:tabs>
          <w:tab w:val="num" w:pos="720"/>
        </w:tabs>
        <w:ind w:left="720" w:hanging="360"/>
      </w:pPr>
      <w:rPr>
        <w:rFonts w:ascii="Symbol" w:hAnsi="Symbol"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2C85D14"/>
    <w:multiLevelType w:val="hybridMultilevel"/>
    <w:tmpl w:val="B87CFBD8"/>
    <w:lvl w:ilvl="0" w:tplc="A0600470">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373B1B"/>
    <w:multiLevelType w:val="multilevel"/>
    <w:tmpl w:val="C6ECC87A"/>
    <w:lvl w:ilvl="0">
      <w:start w:val="1"/>
      <w:numFmt w:val="bullet"/>
      <w:lvlText w:val=""/>
      <w:lvlJc w:val="left"/>
      <w:pPr>
        <w:tabs>
          <w:tab w:val="num" w:pos="720"/>
        </w:tabs>
        <w:ind w:left="720" w:hanging="360"/>
      </w:pPr>
      <w:rPr>
        <w:rFonts w:ascii="Symbol" w:hAnsi="Symbol" w:hint="default"/>
        <w:sz w:val="20"/>
        <w:szCs w:val="20"/>
      </w:rPr>
    </w:lvl>
    <w:lvl w:ilvl="1">
      <w:start w:val="1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522B02F0"/>
    <w:multiLevelType w:val="hybridMultilevel"/>
    <w:tmpl w:val="BDC827E6"/>
    <w:lvl w:ilvl="0" w:tplc="80C450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37D39E1"/>
    <w:multiLevelType w:val="hybridMultilevel"/>
    <w:tmpl w:val="4D2637D6"/>
    <w:lvl w:ilvl="0" w:tplc="80C450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31A2FED"/>
    <w:multiLevelType w:val="hybridMultilevel"/>
    <w:tmpl w:val="C58C071C"/>
    <w:lvl w:ilvl="0" w:tplc="21900F1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nsid w:val="7AE15E66"/>
    <w:multiLevelType w:val="hybridMultilevel"/>
    <w:tmpl w:val="270415F8"/>
    <w:lvl w:ilvl="0" w:tplc="04190001">
      <w:start w:val="1"/>
      <w:numFmt w:val="bullet"/>
      <w:lvlText w:val=""/>
      <w:lvlJc w:val="left"/>
      <w:pPr>
        <w:tabs>
          <w:tab w:val="num" w:pos="720"/>
        </w:tabs>
        <w:ind w:left="720" w:hanging="360"/>
      </w:pPr>
      <w:rPr>
        <w:rFonts w:ascii="Symbol" w:hAnsi="Symbol"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D754D1E"/>
    <w:multiLevelType w:val="hybridMultilevel"/>
    <w:tmpl w:val="270415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1"/>
  </w:num>
  <w:num w:numId="3">
    <w:abstractNumId w:val="4"/>
  </w:num>
  <w:num w:numId="4">
    <w:abstractNumId w:val="1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7"/>
  </w:num>
  <w:num w:numId="9">
    <w:abstractNumId w:val="8"/>
  </w:num>
  <w:num w:numId="10">
    <w:abstractNumId w:val="0"/>
  </w:num>
  <w:num w:numId="11">
    <w:abstractNumId w:val="9"/>
  </w:num>
  <w:num w:numId="12">
    <w:abstractNumId w:val="5"/>
  </w:num>
  <w:num w:numId="13">
    <w:abstractNumId w:val="6"/>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6FCA"/>
    <w:rsid w:val="000E23B8"/>
    <w:rsid w:val="00100144"/>
    <w:rsid w:val="00107AE3"/>
    <w:rsid w:val="001642DA"/>
    <w:rsid w:val="001B006D"/>
    <w:rsid w:val="002340E8"/>
    <w:rsid w:val="002503CC"/>
    <w:rsid w:val="00254E0A"/>
    <w:rsid w:val="0027716B"/>
    <w:rsid w:val="003142B0"/>
    <w:rsid w:val="00382333"/>
    <w:rsid w:val="003D6289"/>
    <w:rsid w:val="003F6EB2"/>
    <w:rsid w:val="00486FCA"/>
    <w:rsid w:val="006035A1"/>
    <w:rsid w:val="0063182B"/>
    <w:rsid w:val="007038D7"/>
    <w:rsid w:val="00723D54"/>
    <w:rsid w:val="007A0D65"/>
    <w:rsid w:val="007A57AD"/>
    <w:rsid w:val="008065B2"/>
    <w:rsid w:val="008D6DE8"/>
    <w:rsid w:val="00AB3F71"/>
    <w:rsid w:val="00BD7AFF"/>
    <w:rsid w:val="00C44872"/>
    <w:rsid w:val="00CB49ED"/>
    <w:rsid w:val="00D229F5"/>
    <w:rsid w:val="00D62591"/>
    <w:rsid w:val="00DB369E"/>
    <w:rsid w:val="00DB5282"/>
    <w:rsid w:val="00E40B23"/>
    <w:rsid w:val="00E623C1"/>
    <w:rsid w:val="00ED3303"/>
    <w:rsid w:val="00F10843"/>
    <w:rsid w:val="00F52D31"/>
    <w:rsid w:val="00F86ED2"/>
    <w:rsid w:val="00FA2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3CC"/>
  </w:style>
  <w:style w:type="paragraph" w:styleId="1">
    <w:name w:val="heading 1"/>
    <w:basedOn w:val="a"/>
    <w:next w:val="a"/>
    <w:link w:val="10"/>
    <w:qFormat/>
    <w:rsid w:val="00486FCA"/>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qFormat/>
    <w:rsid w:val="008065B2"/>
    <w:pPr>
      <w:keepNext/>
      <w:spacing w:after="0" w:line="240" w:lineRule="auto"/>
      <w:jc w:val="right"/>
      <w:outlineLvl w:val="1"/>
    </w:pPr>
    <w:rPr>
      <w:rFonts w:ascii="Times New Roman" w:eastAsia="Times New Roman" w:hAnsi="Times New Roman" w:cs="Times New Roman"/>
      <w:sz w:val="24"/>
      <w:szCs w:val="24"/>
    </w:rPr>
  </w:style>
  <w:style w:type="paragraph" w:styleId="3">
    <w:name w:val="heading 3"/>
    <w:basedOn w:val="a"/>
    <w:next w:val="a"/>
    <w:link w:val="30"/>
    <w:qFormat/>
    <w:rsid w:val="008065B2"/>
    <w:pPr>
      <w:keepNext/>
      <w:spacing w:after="0" w:line="240" w:lineRule="auto"/>
      <w:jc w:val="right"/>
      <w:outlineLvl w:val="2"/>
    </w:pPr>
    <w:rPr>
      <w:rFonts w:ascii="Times New Roman" w:eastAsia="Times New Roman" w:hAnsi="Times New Roman" w:cs="Times New Roman"/>
      <w:b/>
      <w:bCs/>
      <w:sz w:val="24"/>
      <w:szCs w:val="24"/>
    </w:rPr>
  </w:style>
  <w:style w:type="paragraph" w:styleId="5">
    <w:name w:val="heading 5"/>
    <w:basedOn w:val="a"/>
    <w:next w:val="a"/>
    <w:link w:val="50"/>
    <w:qFormat/>
    <w:rsid w:val="008065B2"/>
    <w:pPr>
      <w:keepNext/>
      <w:widowControl w:val="0"/>
      <w:autoSpaceDE w:val="0"/>
      <w:autoSpaceDN w:val="0"/>
      <w:adjustRightInd w:val="0"/>
      <w:spacing w:after="0" w:line="240" w:lineRule="auto"/>
      <w:ind w:firstLine="720"/>
      <w:outlineLvl w:val="4"/>
    </w:pPr>
    <w:rPr>
      <w:rFonts w:ascii="Arial" w:eastAsia="Times New Roman" w:hAnsi="Arial" w:cs="Times New Roman"/>
      <w:b/>
      <w:bCs/>
      <w:sz w:val="24"/>
      <w:szCs w:val="24"/>
    </w:rPr>
  </w:style>
  <w:style w:type="paragraph" w:styleId="6">
    <w:name w:val="heading 6"/>
    <w:basedOn w:val="a"/>
    <w:next w:val="a"/>
    <w:link w:val="60"/>
    <w:qFormat/>
    <w:rsid w:val="008065B2"/>
    <w:pPr>
      <w:keepNext/>
      <w:widowControl w:val="0"/>
      <w:autoSpaceDE w:val="0"/>
      <w:autoSpaceDN w:val="0"/>
      <w:adjustRightInd w:val="0"/>
      <w:spacing w:after="0" w:line="240" w:lineRule="auto"/>
      <w:ind w:firstLine="720"/>
      <w:jc w:val="right"/>
      <w:outlineLvl w:val="5"/>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FCA"/>
    <w:rPr>
      <w:rFonts w:ascii="Times New Roman" w:eastAsia="Times New Roman" w:hAnsi="Times New Roman" w:cs="Times New Roman"/>
      <w:sz w:val="28"/>
      <w:szCs w:val="24"/>
    </w:rPr>
  </w:style>
  <w:style w:type="character" w:styleId="a3">
    <w:name w:val="Hyperlink"/>
    <w:unhideWhenUsed/>
    <w:rsid w:val="00486FCA"/>
    <w:rPr>
      <w:color w:val="0000FF"/>
      <w:u w:val="single"/>
    </w:rPr>
  </w:style>
  <w:style w:type="paragraph" w:styleId="a4">
    <w:name w:val="Body Text Indent"/>
    <w:basedOn w:val="a"/>
    <w:link w:val="a5"/>
    <w:unhideWhenUsed/>
    <w:rsid w:val="00486FCA"/>
    <w:pPr>
      <w:spacing w:after="0" w:line="240" w:lineRule="auto"/>
      <w:ind w:left="7200"/>
    </w:pPr>
    <w:rPr>
      <w:rFonts w:ascii="Times New Roman" w:eastAsia="Times New Roman" w:hAnsi="Times New Roman" w:cs="Times New Roman"/>
      <w:sz w:val="28"/>
      <w:szCs w:val="24"/>
    </w:rPr>
  </w:style>
  <w:style w:type="character" w:customStyle="1" w:styleId="a5">
    <w:name w:val="Основной текст с отступом Знак"/>
    <w:basedOn w:val="a0"/>
    <w:link w:val="a4"/>
    <w:semiHidden/>
    <w:rsid w:val="00486FCA"/>
    <w:rPr>
      <w:rFonts w:ascii="Times New Roman" w:eastAsia="Times New Roman" w:hAnsi="Times New Roman" w:cs="Times New Roman"/>
      <w:sz w:val="28"/>
      <w:szCs w:val="24"/>
    </w:rPr>
  </w:style>
  <w:style w:type="paragraph" w:styleId="a6">
    <w:name w:val="List Paragraph"/>
    <w:basedOn w:val="a"/>
    <w:qFormat/>
    <w:rsid w:val="00254E0A"/>
    <w:pPr>
      <w:ind w:left="720"/>
      <w:contextualSpacing/>
    </w:pPr>
  </w:style>
  <w:style w:type="character" w:customStyle="1" w:styleId="20">
    <w:name w:val="Заголовок 2 Знак"/>
    <w:basedOn w:val="a0"/>
    <w:link w:val="2"/>
    <w:rsid w:val="008065B2"/>
    <w:rPr>
      <w:rFonts w:ascii="Times New Roman" w:eastAsia="Times New Roman" w:hAnsi="Times New Roman" w:cs="Times New Roman"/>
      <w:sz w:val="24"/>
      <w:szCs w:val="24"/>
    </w:rPr>
  </w:style>
  <w:style w:type="character" w:customStyle="1" w:styleId="30">
    <w:name w:val="Заголовок 3 Знак"/>
    <w:basedOn w:val="a0"/>
    <w:link w:val="3"/>
    <w:rsid w:val="008065B2"/>
    <w:rPr>
      <w:rFonts w:ascii="Times New Roman" w:eastAsia="Times New Roman" w:hAnsi="Times New Roman" w:cs="Times New Roman"/>
      <w:b/>
      <w:bCs/>
      <w:sz w:val="24"/>
      <w:szCs w:val="24"/>
    </w:rPr>
  </w:style>
  <w:style w:type="character" w:customStyle="1" w:styleId="50">
    <w:name w:val="Заголовок 5 Знак"/>
    <w:basedOn w:val="a0"/>
    <w:link w:val="5"/>
    <w:rsid w:val="008065B2"/>
    <w:rPr>
      <w:rFonts w:ascii="Arial" w:eastAsia="Times New Roman" w:hAnsi="Arial" w:cs="Times New Roman"/>
      <w:b/>
      <w:bCs/>
      <w:sz w:val="24"/>
      <w:szCs w:val="24"/>
    </w:rPr>
  </w:style>
  <w:style w:type="character" w:customStyle="1" w:styleId="60">
    <w:name w:val="Заголовок 6 Знак"/>
    <w:basedOn w:val="a0"/>
    <w:link w:val="6"/>
    <w:rsid w:val="008065B2"/>
    <w:rPr>
      <w:rFonts w:ascii="Arial" w:eastAsia="Times New Roman" w:hAnsi="Arial" w:cs="Times New Roman"/>
      <w:sz w:val="24"/>
      <w:szCs w:val="24"/>
    </w:rPr>
  </w:style>
  <w:style w:type="numbering" w:customStyle="1" w:styleId="11">
    <w:name w:val="Нет списка1"/>
    <w:next w:val="a2"/>
    <w:semiHidden/>
    <w:rsid w:val="008065B2"/>
  </w:style>
  <w:style w:type="paragraph" w:styleId="21">
    <w:name w:val="Body Text 2"/>
    <w:basedOn w:val="a"/>
    <w:link w:val="22"/>
    <w:rsid w:val="008065B2"/>
    <w:pPr>
      <w:spacing w:after="0" w:line="240" w:lineRule="auto"/>
      <w:ind w:right="175"/>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065B2"/>
    <w:rPr>
      <w:rFonts w:ascii="Times New Roman" w:eastAsia="Times New Roman" w:hAnsi="Times New Roman" w:cs="Times New Roman"/>
      <w:sz w:val="24"/>
      <w:szCs w:val="24"/>
    </w:rPr>
  </w:style>
  <w:style w:type="paragraph" w:styleId="a7">
    <w:name w:val="Title"/>
    <w:basedOn w:val="a"/>
    <w:link w:val="a8"/>
    <w:qFormat/>
    <w:rsid w:val="008065B2"/>
    <w:pPr>
      <w:widowControl w:val="0"/>
      <w:autoSpaceDE w:val="0"/>
      <w:autoSpaceDN w:val="0"/>
      <w:adjustRightInd w:val="0"/>
      <w:spacing w:after="0" w:line="240" w:lineRule="auto"/>
      <w:ind w:firstLine="720"/>
      <w:jc w:val="center"/>
    </w:pPr>
    <w:rPr>
      <w:rFonts w:ascii="Arial" w:eastAsia="Times New Roman" w:hAnsi="Arial" w:cs="Times New Roman"/>
      <w:sz w:val="24"/>
      <w:szCs w:val="24"/>
    </w:rPr>
  </w:style>
  <w:style w:type="character" w:customStyle="1" w:styleId="a8">
    <w:name w:val="Название Знак"/>
    <w:basedOn w:val="a0"/>
    <w:link w:val="a7"/>
    <w:rsid w:val="008065B2"/>
    <w:rPr>
      <w:rFonts w:ascii="Arial" w:eastAsia="Times New Roman" w:hAnsi="Arial" w:cs="Times New Roman"/>
      <w:sz w:val="24"/>
      <w:szCs w:val="24"/>
    </w:rPr>
  </w:style>
  <w:style w:type="paragraph" w:styleId="23">
    <w:name w:val="Body Text Indent 2"/>
    <w:basedOn w:val="a"/>
    <w:link w:val="24"/>
    <w:rsid w:val="008065B2"/>
    <w:pPr>
      <w:widowControl w:val="0"/>
      <w:autoSpaceDE w:val="0"/>
      <w:autoSpaceDN w:val="0"/>
      <w:adjustRightInd w:val="0"/>
      <w:spacing w:after="0" w:line="240" w:lineRule="auto"/>
      <w:ind w:firstLine="720"/>
      <w:jc w:val="center"/>
    </w:pPr>
    <w:rPr>
      <w:rFonts w:ascii="Arial" w:eastAsia="Times New Roman" w:hAnsi="Arial" w:cs="Times New Roman"/>
      <w:b/>
      <w:bCs/>
      <w:sz w:val="24"/>
      <w:szCs w:val="24"/>
    </w:rPr>
  </w:style>
  <w:style w:type="character" w:customStyle="1" w:styleId="24">
    <w:name w:val="Основной текст с отступом 2 Знак"/>
    <w:basedOn w:val="a0"/>
    <w:link w:val="23"/>
    <w:rsid w:val="008065B2"/>
    <w:rPr>
      <w:rFonts w:ascii="Arial" w:eastAsia="Times New Roman" w:hAnsi="Arial" w:cs="Times New Roman"/>
      <w:b/>
      <w:bCs/>
      <w:sz w:val="24"/>
      <w:szCs w:val="24"/>
    </w:rPr>
  </w:style>
  <w:style w:type="paragraph" w:styleId="31">
    <w:name w:val="Body Text Indent 3"/>
    <w:basedOn w:val="a"/>
    <w:link w:val="32"/>
    <w:rsid w:val="008065B2"/>
    <w:pPr>
      <w:widowControl w:val="0"/>
      <w:autoSpaceDE w:val="0"/>
      <w:autoSpaceDN w:val="0"/>
      <w:adjustRightInd w:val="0"/>
      <w:spacing w:after="139" w:line="240" w:lineRule="auto"/>
      <w:ind w:firstLine="559"/>
      <w:jc w:val="both"/>
    </w:pPr>
    <w:rPr>
      <w:rFonts w:ascii="Arial" w:eastAsia="Times New Roman" w:hAnsi="Arial" w:cs="Times New Roman"/>
      <w:sz w:val="24"/>
      <w:szCs w:val="24"/>
    </w:rPr>
  </w:style>
  <w:style w:type="character" w:customStyle="1" w:styleId="32">
    <w:name w:val="Основной текст с отступом 3 Знак"/>
    <w:basedOn w:val="a0"/>
    <w:link w:val="31"/>
    <w:rsid w:val="008065B2"/>
    <w:rPr>
      <w:rFonts w:ascii="Arial" w:eastAsia="Times New Roman" w:hAnsi="Arial" w:cs="Times New Roman"/>
      <w:sz w:val="24"/>
      <w:szCs w:val="24"/>
    </w:rPr>
  </w:style>
  <w:style w:type="character" w:customStyle="1" w:styleId="a9">
    <w:name w:val="Гипертекстовая ссылка"/>
    <w:rsid w:val="008065B2"/>
    <w:rPr>
      <w:b/>
      <w:bCs/>
      <w:color w:val="008000"/>
      <w:sz w:val="20"/>
      <w:szCs w:val="20"/>
      <w:u w:val="single"/>
    </w:rPr>
  </w:style>
  <w:style w:type="character" w:customStyle="1" w:styleId="aa">
    <w:name w:val="Цветовое выделение"/>
    <w:rsid w:val="008065B2"/>
    <w:rPr>
      <w:b/>
      <w:bCs/>
      <w:color w:val="000080"/>
      <w:sz w:val="20"/>
      <w:szCs w:val="20"/>
    </w:rPr>
  </w:style>
  <w:style w:type="paragraph" w:customStyle="1" w:styleId="ab">
    <w:name w:val="Таблицы (моноширинный)"/>
    <w:basedOn w:val="a"/>
    <w:next w:val="a"/>
    <w:rsid w:val="008065B2"/>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c">
    <w:name w:val="Не вступил в силу"/>
    <w:rsid w:val="008065B2"/>
    <w:rPr>
      <w:b/>
      <w:bCs/>
      <w:color w:val="008080"/>
      <w:sz w:val="20"/>
      <w:szCs w:val="20"/>
    </w:rPr>
  </w:style>
  <w:style w:type="paragraph" w:customStyle="1" w:styleId="ad">
    <w:name w:val="Комментарий"/>
    <w:basedOn w:val="a"/>
    <w:next w:val="a"/>
    <w:rsid w:val="008065B2"/>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ae">
    <w:name w:val="Прижатый влево"/>
    <w:basedOn w:val="a"/>
    <w:next w:val="a"/>
    <w:rsid w:val="008065B2"/>
    <w:pPr>
      <w:autoSpaceDE w:val="0"/>
      <w:autoSpaceDN w:val="0"/>
      <w:adjustRightInd w:val="0"/>
      <w:spacing w:after="0" w:line="240" w:lineRule="auto"/>
    </w:pPr>
    <w:rPr>
      <w:rFonts w:ascii="Arial" w:eastAsia="Times New Roman" w:hAnsi="Arial" w:cs="Times New Roman"/>
      <w:sz w:val="20"/>
      <w:szCs w:val="20"/>
    </w:rPr>
  </w:style>
  <w:style w:type="paragraph" w:customStyle="1" w:styleId="af">
    <w:name w:val="Заголовок статьи"/>
    <w:basedOn w:val="a"/>
    <w:next w:val="a"/>
    <w:rsid w:val="008065B2"/>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0">
    <w:name w:val="Normal (Web)"/>
    <w:basedOn w:val="a"/>
    <w:rsid w:val="008065B2"/>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qFormat/>
    <w:rsid w:val="008065B2"/>
    <w:rPr>
      <w:b/>
      <w:bCs/>
    </w:rPr>
  </w:style>
  <w:style w:type="table" w:styleId="af2">
    <w:name w:val="Table Grid"/>
    <w:basedOn w:val="a1"/>
    <w:rsid w:val="008065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qFormat/>
    <w:rsid w:val="008065B2"/>
    <w:pPr>
      <w:suppressAutoHyphens/>
      <w:spacing w:after="0" w:line="240" w:lineRule="auto"/>
    </w:pPr>
    <w:rPr>
      <w:rFonts w:ascii="Calibri" w:eastAsia="Arial" w:hAnsi="Calibri" w:cs="Times New Roman"/>
      <w:kern w:val="1"/>
      <w:lang w:eastAsia="ar-SA"/>
    </w:rPr>
  </w:style>
  <w:style w:type="character" w:styleId="af4">
    <w:name w:val="FollowedHyperlink"/>
    <w:rsid w:val="008065B2"/>
    <w:rPr>
      <w:color w:val="800080"/>
      <w:u w:val="single"/>
    </w:rPr>
  </w:style>
  <w:style w:type="paragraph" w:customStyle="1" w:styleId="Sweet">
    <w:name w:val="Sweet_основной текст"/>
    <w:basedOn w:val="a"/>
    <w:link w:val="Sweet0"/>
    <w:rsid w:val="008065B2"/>
    <w:pPr>
      <w:spacing w:after="0" w:line="240" w:lineRule="auto"/>
      <w:ind w:firstLine="709"/>
      <w:jc w:val="both"/>
    </w:pPr>
    <w:rPr>
      <w:rFonts w:ascii="Times New Roman" w:eastAsia="Calibri" w:hAnsi="Times New Roman" w:cs="Times New Roman"/>
      <w:sz w:val="28"/>
      <w:szCs w:val="28"/>
    </w:rPr>
  </w:style>
  <w:style w:type="character" w:customStyle="1" w:styleId="Sweet0">
    <w:name w:val="Sweet_основной текст Знак"/>
    <w:link w:val="Sweet"/>
    <w:locked/>
    <w:rsid w:val="008065B2"/>
    <w:rPr>
      <w:rFonts w:ascii="Times New Roman" w:eastAsia="Calibri" w:hAnsi="Times New Roman" w:cs="Times New Roman"/>
      <w:sz w:val="28"/>
      <w:szCs w:val="28"/>
    </w:rPr>
  </w:style>
  <w:style w:type="paragraph" w:customStyle="1" w:styleId="12">
    <w:name w:val="Абзац списка1"/>
    <w:basedOn w:val="a"/>
    <w:rsid w:val="008065B2"/>
    <w:pPr>
      <w:ind w:left="720"/>
    </w:pPr>
    <w:rPr>
      <w:rFonts w:ascii="Times New Roman" w:eastAsia="Times New Roman" w:hAnsi="Times New Roman" w:cs="Times New Roman"/>
      <w:sz w:val="24"/>
      <w:szCs w:val="24"/>
      <w:lang w:eastAsia="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065B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weet1">
    <w:name w:val="Sweet_заголовок"/>
    <w:basedOn w:val="a"/>
    <w:rsid w:val="008065B2"/>
    <w:pPr>
      <w:spacing w:before="240" w:after="240" w:line="240" w:lineRule="auto"/>
      <w:ind w:firstLine="709"/>
      <w:jc w:val="both"/>
    </w:pPr>
    <w:rPr>
      <w:rFonts w:ascii="Times New Roman" w:eastAsia="Calibri" w:hAnsi="Times New Roman" w:cs="Times New Roman"/>
      <w:b/>
      <w:bCs/>
      <w:sz w:val="28"/>
      <w:szCs w:val="28"/>
    </w:rPr>
  </w:style>
  <w:style w:type="paragraph" w:styleId="af6">
    <w:name w:val="Balloon Text"/>
    <w:basedOn w:val="a"/>
    <w:link w:val="af7"/>
    <w:rsid w:val="008065B2"/>
    <w:pPr>
      <w:spacing w:after="0" w:line="240" w:lineRule="auto"/>
    </w:pPr>
    <w:rPr>
      <w:rFonts w:ascii="Tahoma" w:eastAsia="Times New Roman" w:hAnsi="Tahoma" w:cs="Times New Roman"/>
      <w:sz w:val="16"/>
      <w:szCs w:val="16"/>
    </w:rPr>
  </w:style>
  <w:style w:type="character" w:customStyle="1" w:styleId="af7">
    <w:name w:val="Текст выноски Знак"/>
    <w:basedOn w:val="a0"/>
    <w:link w:val="af6"/>
    <w:rsid w:val="008065B2"/>
    <w:rPr>
      <w:rFonts w:ascii="Tahoma" w:eastAsia="Times New Roman" w:hAnsi="Tahoma" w:cs="Times New Roman"/>
      <w:sz w:val="16"/>
      <w:szCs w:val="16"/>
    </w:rPr>
  </w:style>
  <w:style w:type="paragraph" w:customStyle="1" w:styleId="Default">
    <w:name w:val="Default"/>
    <w:rsid w:val="008065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8">
    <w:name w:val="header"/>
    <w:basedOn w:val="a"/>
    <w:link w:val="af9"/>
    <w:rsid w:val="008065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Верхний колонтитул Знак"/>
    <w:basedOn w:val="a0"/>
    <w:link w:val="af8"/>
    <w:rsid w:val="008065B2"/>
    <w:rPr>
      <w:rFonts w:ascii="Times New Roman" w:eastAsia="Times New Roman" w:hAnsi="Times New Roman" w:cs="Times New Roman"/>
      <w:sz w:val="24"/>
      <w:szCs w:val="24"/>
    </w:rPr>
  </w:style>
  <w:style w:type="paragraph" w:styleId="afa">
    <w:name w:val="footer"/>
    <w:basedOn w:val="a"/>
    <w:link w:val="afb"/>
    <w:uiPriority w:val="99"/>
    <w:rsid w:val="008065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Нижний колонтитул Знак"/>
    <w:basedOn w:val="a0"/>
    <w:link w:val="afa"/>
    <w:uiPriority w:val="99"/>
    <w:rsid w:val="008065B2"/>
    <w:rPr>
      <w:rFonts w:ascii="Times New Roman" w:eastAsia="Times New Roman" w:hAnsi="Times New Roman" w:cs="Times New Roman"/>
      <w:sz w:val="24"/>
      <w:szCs w:val="24"/>
    </w:rPr>
  </w:style>
  <w:style w:type="paragraph" w:customStyle="1" w:styleId="13">
    <w:name w:val="Без интервала1"/>
    <w:rsid w:val="008065B2"/>
    <w:pPr>
      <w:spacing w:after="0" w:line="240" w:lineRule="auto"/>
    </w:pPr>
    <w:rPr>
      <w:rFonts w:ascii="Times New Roman" w:eastAsia="Times New Roman" w:hAnsi="Times New Roman" w:cs="Times New Roman"/>
      <w:sz w:val="28"/>
      <w:szCs w:val="28"/>
      <w:lang w:eastAsia="en-US"/>
    </w:rPr>
  </w:style>
  <w:style w:type="paragraph" w:customStyle="1" w:styleId="25">
    <w:name w:val="Абзац списка2"/>
    <w:basedOn w:val="a"/>
    <w:rsid w:val="00DB5282"/>
    <w:pPr>
      <w:ind w:left="720"/>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17100">
      <w:bodyDiv w:val="1"/>
      <w:marLeft w:val="0"/>
      <w:marRight w:val="0"/>
      <w:marTop w:val="0"/>
      <w:marBottom w:val="0"/>
      <w:divBdr>
        <w:top w:val="none" w:sz="0" w:space="0" w:color="auto"/>
        <w:left w:val="none" w:sz="0" w:space="0" w:color="auto"/>
        <w:bottom w:val="none" w:sz="0" w:space="0" w:color="auto"/>
        <w:right w:val="none" w:sz="0" w:space="0" w:color="auto"/>
      </w:divBdr>
    </w:div>
    <w:div w:id="826091020">
      <w:bodyDiv w:val="1"/>
      <w:marLeft w:val="0"/>
      <w:marRight w:val="0"/>
      <w:marTop w:val="0"/>
      <w:marBottom w:val="0"/>
      <w:divBdr>
        <w:top w:val="none" w:sz="0" w:space="0" w:color="auto"/>
        <w:left w:val="none" w:sz="0" w:space="0" w:color="auto"/>
        <w:bottom w:val="none" w:sz="0" w:space="0" w:color="auto"/>
        <w:right w:val="none" w:sz="0" w:space="0" w:color="auto"/>
      </w:divBdr>
    </w:div>
    <w:div w:id="1127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8%D0%BD%D0%B2%D0%B5%D1%81%D1%82%D0%B8%D1%86%D0%B8%D0%B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wikipedia.org/wiki/%D0%AD%D0%BD%D0%B5%D1%80%D0%B3%D0%BE%D1%81%D0%B1%D0%B5%D1%80%D0%B5%D0%B6%D0%B5%D0%BD%D0%B8%D0%B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A2%D0%B5%D0%BF%D0%BB%D0%BE%D1%81%D0%BD%D0%B0%D0%B1%D0%B6%D0%B5%D0%BD%D0%B8%D0%B5" TargetMode="Externa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yperlink" Target="http://ru.wikipedia.org/wiki/%D0%9F%D0%BE%D1%81%D0%B5%D0%BB%D0%B5%D0%BD%D0%B8%D0%B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0A6BE-2F9C-469E-9AE6-315C2626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24</Pages>
  <Words>5216</Words>
  <Characters>29736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cp:lastModifiedBy>
  <cp:revision>30</cp:revision>
  <cp:lastPrinted>2020-04-01T06:36:00Z</cp:lastPrinted>
  <dcterms:created xsi:type="dcterms:W3CDTF">2017-12-15T04:08:00Z</dcterms:created>
  <dcterms:modified xsi:type="dcterms:W3CDTF">2025-10-01T08:19:00Z</dcterms:modified>
</cp:coreProperties>
</file>